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B45F" w14:textId="77777777" w:rsidR="001207C2" w:rsidRDefault="00C63935">
      <w:pPr>
        <w:rPr>
          <w:rFonts w:ascii="Marianne" w:hAnsi="Marianne"/>
          <w:sz w:val="40"/>
          <w:szCs w:val="40"/>
        </w:rPr>
      </w:pPr>
      <w:r>
        <w:rPr>
          <w:rFonts w:ascii="Marianne" w:hAnsi="Marianne"/>
          <w:b/>
          <w:bCs/>
          <w:noProof/>
          <w:sz w:val="40"/>
          <w:szCs w:val="40"/>
        </w:rPr>
        <mc:AlternateContent>
          <mc:Choice Requires="wps">
            <w:drawing>
              <wp:anchor distT="0" distB="0" distL="114300" distR="114300" simplePos="0" relativeHeight="251658239" behindDoc="0" locked="0" layoutInCell="1" allowOverlap="1" wp14:anchorId="5A36787C" wp14:editId="76B925AE">
                <wp:simplePos x="0" y="0"/>
                <wp:positionH relativeFrom="margin">
                  <wp:align>left</wp:align>
                </wp:positionH>
                <wp:positionV relativeFrom="paragraph">
                  <wp:posOffset>-6985</wp:posOffset>
                </wp:positionV>
                <wp:extent cx="5745480" cy="8458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5745480" cy="84582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113A6" w14:textId="77777777" w:rsidR="001207C2" w:rsidRDefault="00C63935">
                            <w:pPr>
                              <w:jc w:val="center"/>
                              <w:rPr>
                                <w:rFonts w:ascii="Marianne" w:hAnsi="Marianne"/>
                                <w:b/>
                                <w:bCs/>
                                <w:sz w:val="32"/>
                                <w:szCs w:val="32"/>
                              </w:rPr>
                            </w:pPr>
                            <w:r>
                              <w:rPr>
                                <w:rFonts w:ascii="Marianne" w:hAnsi="Marianne"/>
                                <w:b/>
                                <w:bCs/>
                                <w:sz w:val="32"/>
                                <w:szCs w:val="32"/>
                              </w:rPr>
                              <w:t>Demande de dispense d’affiliation</w:t>
                            </w:r>
                          </w:p>
                          <w:p w14:paraId="35DB9C0D" w14:textId="77777777" w:rsidR="001207C2" w:rsidRDefault="00C63935">
                            <w:pPr>
                              <w:jc w:val="center"/>
                              <w:rPr>
                                <w:rFonts w:ascii="Marianne" w:hAnsi="Marianne"/>
                                <w:sz w:val="32"/>
                                <w:szCs w:val="32"/>
                              </w:rPr>
                            </w:pPr>
                            <w:r>
                              <w:rPr>
                                <w:rFonts w:ascii="Marianne" w:hAnsi="Marianne"/>
                                <w:sz w:val="16"/>
                                <w:szCs w:val="16"/>
                              </w:rPr>
                              <w:t>Décret n° 2022-633 du 22 avril 2022 relatif à la protection sociale complémentaire en matière de couverture des frais occasionnés par une maternité, une maladie ou un accident dans la fonction publique de l'Etat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36787C" id="Rectangle 3" o:spid="_x0000_s1026" style="position:absolute;margin-left:0;margin-top:-.55pt;width:452.4pt;height:66.6pt;z-index:25165823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" fillcolor="#2f5496 [2404]" strokecolor="#2f5496 [2404]" strokeweight="1pt">
                <v:textbox>
                  <w:txbxContent>
                    <w:p w14:paraId="1F8113A6" w14:textId="77777777" w:rsidR="001207C2" w:rsidRDefault="00C63935">
                      <w:pPr>
                        <w:jc w:val="center"/>
                        <w:rPr>
                          <w:rFonts w:ascii="Marianne" w:hAnsi="Marianne"/>
                          <w:b/>
                          <w:bCs/>
                          <w:sz w:val="32"/>
                          <w:szCs w:val="32"/>
                        </w:rPr>
                      </w:pPr>
                      <w:r>
                        <w:rPr>
                          <w:rFonts w:ascii="Marianne" w:hAnsi="Marianne"/>
                          <w:b/>
                          <w:bCs/>
                          <w:sz w:val="32"/>
                          <w:szCs w:val="32"/>
                        </w:rPr>
                        <w:t>Demande de dispense d’affiliation</w:t>
                      </w:r>
                    </w:p>
                    <w:p w14:paraId="35DB9C0D" w14:textId="77777777" w:rsidR="001207C2" w:rsidRDefault="00C63935">
                      <w:pPr>
                        <w:jc w:val="center"/>
                        <w:rPr>
                          <w:rFonts w:ascii="Marianne" w:hAnsi="Marianne"/>
                          <w:sz w:val="32"/>
                          <w:szCs w:val="32"/>
                        </w:rPr>
                      </w:pPr>
                      <w:r>
                        <w:rPr>
                          <w:rFonts w:ascii="Marianne" w:hAnsi="Marianne"/>
                          <w:sz w:val="16"/>
                          <w:szCs w:val="16"/>
                        </w:rPr>
                        <w:t>Décret n° 2022-633 du 22 avril 2022 relatif à la protection sociale complémentaire en matière de couverture des frais occasionnés par une maternité, une maladie ou un accident dans la fonction publique de l'Etat</w:t>
                      </w:r>
                    </w:p>
                  </w:txbxContent>
                </v:textbox>
                <w10:wrap anchorx="margin"/>
              </v:rect>
            </w:pict>
          </mc:Fallback>
        </mc:AlternateContent>
      </w:r>
    </w:p>
    <w:p w14:paraId="57C080A5" w14:textId="77777777" w:rsidR="001207C2" w:rsidRDefault="001207C2">
      <w:pPr>
        <w:rPr>
          <w:rFonts w:ascii="Marianne" w:hAnsi="Marianne"/>
          <w:b/>
          <w:bCs/>
          <w:sz w:val="32"/>
          <w:szCs w:val="32"/>
        </w:rPr>
      </w:pPr>
    </w:p>
    <w:p w14:paraId="0F141582" w14:textId="77777777" w:rsidR="001207C2" w:rsidRDefault="001207C2">
      <w:pPr>
        <w:spacing w:after="0" w:line="240" w:lineRule="auto"/>
        <w:jc w:val="both"/>
        <w:rPr>
          <w:rFonts w:ascii="Marianne" w:hAnsi="Marianne"/>
          <w:sz w:val="10"/>
          <w:szCs w:val="10"/>
        </w:rPr>
      </w:pPr>
    </w:p>
    <w:p w14:paraId="1089CE5B" w14:textId="5DE37256" w:rsidR="001207C2" w:rsidRDefault="00C63935">
      <w:pPr>
        <w:spacing w:after="0" w:line="240" w:lineRule="auto"/>
        <w:jc w:val="both"/>
      </w:pPr>
      <w:r>
        <w:rPr>
          <w:rFonts w:ascii="Marianne" w:hAnsi="Marianne"/>
        </w:rPr>
        <w:t>La demande doit être complétée par l’agent et adressée à </w:t>
      </w:r>
      <w:r w:rsidR="006E7B34">
        <w:rPr>
          <w:rFonts w:ascii="Marianne" w:hAnsi="Marianne"/>
        </w:rPr>
        <w:t>son gestionnaire RH</w:t>
      </w:r>
      <w:r w:rsidR="00E62692">
        <w:rPr>
          <w:rFonts w:ascii="Marianne" w:hAnsi="Marianne"/>
        </w:rPr>
        <w:t xml:space="preserve"> avant le </w:t>
      </w:r>
      <w:r w:rsidR="006E7B34">
        <w:rPr>
          <w:rFonts w:ascii="Marianne" w:hAnsi="Marianne"/>
        </w:rPr>
        <w:t>13 juin 2025</w:t>
      </w:r>
      <w:r>
        <w:rPr>
          <w:rFonts w:ascii="Marianne" w:hAnsi="Marianne"/>
        </w:rPr>
        <w:t>.</w:t>
      </w:r>
      <w:r>
        <w:t xml:space="preserve"> </w:t>
      </w:r>
    </w:p>
    <w:p w14:paraId="4C992802" w14:textId="77777777" w:rsidR="001207C2" w:rsidRDefault="001207C2">
      <w:pPr>
        <w:spacing w:after="0" w:line="240" w:lineRule="auto"/>
        <w:jc w:val="both"/>
        <w:rPr>
          <w:rFonts w:ascii="Marianne" w:hAnsi="Marianne"/>
        </w:rPr>
      </w:pPr>
    </w:p>
    <w:p w14:paraId="2AA0BA55" w14:textId="77777777" w:rsidR="001207C2" w:rsidRDefault="00C63935">
      <w:pPr>
        <w:spacing w:after="0" w:line="240" w:lineRule="auto"/>
        <w:jc w:val="both"/>
        <w:rPr>
          <w:rFonts w:ascii="Marianne" w:hAnsi="Marianne"/>
          <w:sz w:val="24"/>
          <w:szCs w:val="24"/>
        </w:rPr>
      </w:pPr>
      <w:r>
        <w:rPr>
          <w:rFonts w:ascii="Marianne" w:hAnsi="Marianne"/>
          <w:noProof/>
          <w:sz w:val="24"/>
          <w:szCs w:val="24"/>
        </w:rPr>
        <mc:AlternateContent>
          <mc:Choice Requires="wps">
            <w:drawing>
              <wp:anchor distT="0" distB="0" distL="114300" distR="114300" simplePos="0" relativeHeight="251659264" behindDoc="0" locked="0" layoutInCell="1" allowOverlap="1" wp14:anchorId="37E76EFC" wp14:editId="44998D3E">
                <wp:simplePos x="0" y="0"/>
                <wp:positionH relativeFrom="margin">
                  <wp:align>right</wp:align>
                </wp:positionH>
                <wp:positionV relativeFrom="paragraph">
                  <wp:posOffset>173990</wp:posOffset>
                </wp:positionV>
                <wp:extent cx="5760720" cy="335280"/>
                <wp:effectExtent l="0" t="0" r="11430" b="26670"/>
                <wp:wrapNone/>
                <wp:docPr id="2" name="Rectangle 2"/>
                <wp:cNvGraphicFramePr/>
                <a:graphic xmlns:a="http://schemas.openxmlformats.org/drawingml/2006/main">
                  <a:graphicData uri="http://schemas.microsoft.com/office/word/2010/wordprocessingShape">
                    <wps:wsp>
                      <wps:cNvSpPr/>
                      <wps:spPr>
                        <a:xfrm>
                          <a:off x="0" y="0"/>
                          <a:ext cx="5760720" cy="33528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5435B" w14:textId="77777777" w:rsidR="001207C2" w:rsidRDefault="00C63935">
                            <w:pPr>
                              <w:jc w:val="both"/>
                              <w:rPr>
                                <w:b/>
                                <w:bCs/>
                                <w:color w:val="000000" w:themeColor="text1"/>
                                <w:sz w:val="28"/>
                                <w:szCs w:val="28"/>
                              </w:rPr>
                            </w:pPr>
                            <w:r>
                              <w:rPr>
                                <w:b/>
                                <w:bCs/>
                                <w:color w:val="000000" w:themeColor="text1"/>
                                <w:sz w:val="28"/>
                                <w:szCs w:val="28"/>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76EFC" id="Rectangle 2" o:spid="_x0000_s1027" style="position:absolute;left:0;text-align:left;margin-left:402.4pt;margin-top:13.7pt;width:453.6pt;height:2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" fillcolor="#8eaadb [1940]" strokecolor="#8eaadb [1940]" strokeweight="1pt">
                <v:textbox>
                  <w:txbxContent>
                    <w:p w14:paraId="6E25435B" w14:textId="77777777" w:rsidR="001207C2" w:rsidRDefault="00C63935">
                      <w:pPr>
                        <w:jc w:val="both"/>
                        <w:rPr>
                          <w:b/>
                          <w:bCs/>
                          <w:color w:val="000000" w:themeColor="text1"/>
                          <w:sz w:val="28"/>
                          <w:szCs w:val="28"/>
                        </w:rPr>
                      </w:pPr>
                      <w:r>
                        <w:rPr>
                          <w:b/>
                          <w:bCs/>
                          <w:color w:val="000000" w:themeColor="text1"/>
                          <w:sz w:val="28"/>
                          <w:szCs w:val="28"/>
                        </w:rPr>
                        <w:t>AGENT</w:t>
                      </w:r>
                    </w:p>
                  </w:txbxContent>
                </v:textbox>
                <w10:wrap anchorx="margin"/>
              </v:rect>
            </w:pict>
          </mc:Fallback>
        </mc:AlternateContent>
      </w:r>
    </w:p>
    <w:p w14:paraId="73190E0A" w14:textId="77777777" w:rsidR="001207C2" w:rsidRDefault="001207C2">
      <w:pPr>
        <w:spacing w:after="0" w:line="240" w:lineRule="auto"/>
        <w:jc w:val="both"/>
        <w:rPr>
          <w:rFonts w:ascii="Marianne" w:hAnsi="Marianne"/>
          <w:sz w:val="24"/>
          <w:szCs w:val="24"/>
        </w:rPr>
      </w:pPr>
    </w:p>
    <w:p w14:paraId="233C9A8F" w14:textId="77777777" w:rsidR="001207C2" w:rsidRDefault="001207C2">
      <w:pPr>
        <w:spacing w:after="0" w:line="240" w:lineRule="auto"/>
        <w:jc w:val="both"/>
        <w:rPr>
          <w:rFonts w:ascii="Marianne" w:hAnsi="Marianne"/>
          <w:sz w:val="24"/>
          <w:szCs w:val="24"/>
        </w:rPr>
      </w:pPr>
    </w:p>
    <w:p w14:paraId="67021C6A" w14:textId="77777777" w:rsidR="001207C2" w:rsidRDefault="001207C2">
      <w:pPr>
        <w:spacing w:after="0" w:line="240" w:lineRule="auto"/>
        <w:jc w:val="both"/>
        <w:rPr>
          <w:rFonts w:ascii="Marianne" w:hAnsi="Marianne"/>
          <w:sz w:val="24"/>
          <w:szCs w:val="24"/>
        </w:rPr>
      </w:pPr>
    </w:p>
    <w:tbl>
      <w:tblPr>
        <w:tblStyle w:val="Grilledutableau"/>
        <w:tblW w:w="0" w:type="auto"/>
        <w:tblLook w:val="04A0" w:firstRow="1" w:lastRow="0" w:firstColumn="1" w:lastColumn="0" w:noHBand="0" w:noVBand="1"/>
      </w:tblPr>
      <w:tblGrid>
        <w:gridCol w:w="3828"/>
        <w:gridCol w:w="5234"/>
      </w:tblGrid>
      <w:tr w:rsidR="001207C2" w14:paraId="23015D10" w14:textId="77777777">
        <w:tc>
          <w:tcPr>
            <w:tcW w:w="3828" w:type="dxa"/>
            <w:tcBorders>
              <w:top w:val="nil"/>
              <w:left w:val="nil"/>
              <w:bottom w:val="nil"/>
            </w:tcBorders>
            <w:vAlign w:val="center"/>
          </w:tcPr>
          <w:p w14:paraId="5708FEC0" w14:textId="77777777" w:rsidR="001207C2" w:rsidRDefault="00C63935">
            <w:pPr>
              <w:spacing w:line="360" w:lineRule="auto"/>
              <w:rPr>
                <w:rFonts w:ascii="Marianne" w:hAnsi="Marianne"/>
              </w:rPr>
            </w:pPr>
            <w:r>
              <w:rPr>
                <w:rFonts w:ascii="Marianne" w:hAnsi="Marianne"/>
              </w:rPr>
              <w:t>Nom de naissance</w:t>
            </w:r>
          </w:p>
        </w:tc>
        <w:tc>
          <w:tcPr>
            <w:tcW w:w="5234" w:type="dxa"/>
            <w:vAlign w:val="center"/>
          </w:tcPr>
          <w:p w14:paraId="0F21E957" w14:textId="77777777" w:rsidR="001207C2" w:rsidRDefault="001207C2">
            <w:pPr>
              <w:spacing w:line="360" w:lineRule="auto"/>
              <w:rPr>
                <w:rFonts w:ascii="Marianne" w:hAnsi="Marianne"/>
              </w:rPr>
            </w:pPr>
          </w:p>
        </w:tc>
      </w:tr>
      <w:tr w:rsidR="001207C2" w14:paraId="102A906E" w14:textId="77777777">
        <w:tc>
          <w:tcPr>
            <w:tcW w:w="3828" w:type="dxa"/>
            <w:tcBorders>
              <w:top w:val="nil"/>
              <w:left w:val="nil"/>
              <w:bottom w:val="nil"/>
            </w:tcBorders>
            <w:vAlign w:val="center"/>
          </w:tcPr>
          <w:p w14:paraId="065BF9F8" w14:textId="77777777" w:rsidR="001207C2" w:rsidRDefault="00C63935">
            <w:pPr>
              <w:spacing w:line="360" w:lineRule="auto"/>
              <w:rPr>
                <w:rFonts w:ascii="Marianne" w:hAnsi="Marianne"/>
              </w:rPr>
            </w:pPr>
            <w:r>
              <w:rPr>
                <w:rFonts w:ascii="Marianne" w:hAnsi="Marianne"/>
              </w:rPr>
              <w:t>Nom d’usage</w:t>
            </w:r>
          </w:p>
        </w:tc>
        <w:tc>
          <w:tcPr>
            <w:tcW w:w="5234" w:type="dxa"/>
            <w:vAlign w:val="center"/>
          </w:tcPr>
          <w:p w14:paraId="119159B1" w14:textId="77777777" w:rsidR="001207C2" w:rsidRDefault="001207C2">
            <w:pPr>
              <w:spacing w:line="360" w:lineRule="auto"/>
              <w:rPr>
                <w:rFonts w:ascii="Marianne" w:hAnsi="Marianne"/>
              </w:rPr>
            </w:pPr>
          </w:p>
        </w:tc>
      </w:tr>
      <w:tr w:rsidR="001207C2" w14:paraId="312161F3" w14:textId="77777777">
        <w:tc>
          <w:tcPr>
            <w:tcW w:w="3828" w:type="dxa"/>
            <w:tcBorders>
              <w:top w:val="nil"/>
              <w:left w:val="nil"/>
              <w:bottom w:val="nil"/>
            </w:tcBorders>
            <w:vAlign w:val="center"/>
          </w:tcPr>
          <w:p w14:paraId="4BF3771F" w14:textId="77777777" w:rsidR="001207C2" w:rsidRDefault="00C63935">
            <w:pPr>
              <w:spacing w:line="360" w:lineRule="auto"/>
              <w:rPr>
                <w:rFonts w:ascii="Marianne" w:hAnsi="Marianne"/>
              </w:rPr>
            </w:pPr>
            <w:r>
              <w:rPr>
                <w:rFonts w:ascii="Marianne" w:hAnsi="Marianne"/>
              </w:rPr>
              <w:t>Prénom</w:t>
            </w:r>
          </w:p>
        </w:tc>
        <w:tc>
          <w:tcPr>
            <w:tcW w:w="5234" w:type="dxa"/>
            <w:vAlign w:val="center"/>
          </w:tcPr>
          <w:p w14:paraId="562DABB7" w14:textId="77777777" w:rsidR="001207C2" w:rsidRDefault="001207C2">
            <w:pPr>
              <w:spacing w:line="360" w:lineRule="auto"/>
              <w:rPr>
                <w:rFonts w:ascii="Marianne" w:hAnsi="Marianne"/>
              </w:rPr>
            </w:pPr>
          </w:p>
        </w:tc>
      </w:tr>
      <w:tr w:rsidR="001207C2" w14:paraId="29282D14" w14:textId="77777777">
        <w:tc>
          <w:tcPr>
            <w:tcW w:w="3828" w:type="dxa"/>
            <w:tcBorders>
              <w:top w:val="nil"/>
              <w:left w:val="nil"/>
              <w:bottom w:val="nil"/>
            </w:tcBorders>
            <w:vAlign w:val="center"/>
          </w:tcPr>
          <w:p w14:paraId="68B77247" w14:textId="437E114D" w:rsidR="001207C2" w:rsidRDefault="00DA4779">
            <w:pPr>
              <w:spacing w:line="360" w:lineRule="auto"/>
              <w:rPr>
                <w:rFonts w:ascii="Marianne" w:hAnsi="Marianne"/>
              </w:rPr>
            </w:pPr>
            <w:r>
              <w:rPr>
                <w:rFonts w:ascii="Marianne" w:hAnsi="Marianne"/>
              </w:rPr>
              <w:t>Matricule</w:t>
            </w:r>
          </w:p>
        </w:tc>
        <w:tc>
          <w:tcPr>
            <w:tcW w:w="5234" w:type="dxa"/>
            <w:vAlign w:val="center"/>
          </w:tcPr>
          <w:p w14:paraId="60A8072D" w14:textId="77777777" w:rsidR="001207C2" w:rsidRDefault="001207C2">
            <w:pPr>
              <w:spacing w:line="360" w:lineRule="auto"/>
              <w:rPr>
                <w:rFonts w:ascii="Marianne" w:hAnsi="Marianne"/>
              </w:rPr>
            </w:pPr>
          </w:p>
        </w:tc>
      </w:tr>
      <w:tr w:rsidR="00DA4779" w14:paraId="0CA69DB9" w14:textId="77777777">
        <w:tc>
          <w:tcPr>
            <w:tcW w:w="3828" w:type="dxa"/>
            <w:tcBorders>
              <w:top w:val="nil"/>
              <w:left w:val="nil"/>
              <w:bottom w:val="nil"/>
            </w:tcBorders>
            <w:vAlign w:val="center"/>
          </w:tcPr>
          <w:p w14:paraId="2EEBB0CB" w14:textId="6FAD3448" w:rsidR="00DA4779" w:rsidRDefault="00DA4779">
            <w:pPr>
              <w:spacing w:line="360" w:lineRule="auto"/>
              <w:rPr>
                <w:rFonts w:ascii="Marianne" w:hAnsi="Marianne"/>
              </w:rPr>
            </w:pPr>
            <w:r>
              <w:rPr>
                <w:rFonts w:ascii="Marianne" w:hAnsi="Marianne"/>
              </w:rPr>
              <w:t xml:space="preserve">Direction </w:t>
            </w:r>
          </w:p>
        </w:tc>
        <w:tc>
          <w:tcPr>
            <w:tcW w:w="5234" w:type="dxa"/>
            <w:vAlign w:val="center"/>
          </w:tcPr>
          <w:p w14:paraId="22EA2BFF" w14:textId="77777777" w:rsidR="00DA4779" w:rsidRDefault="00DA4779">
            <w:pPr>
              <w:spacing w:line="360" w:lineRule="auto"/>
              <w:rPr>
                <w:rFonts w:ascii="Marianne" w:hAnsi="Marianne"/>
              </w:rPr>
            </w:pPr>
          </w:p>
        </w:tc>
      </w:tr>
      <w:tr w:rsidR="001207C2" w14:paraId="4BFB6C31" w14:textId="77777777">
        <w:tc>
          <w:tcPr>
            <w:tcW w:w="3828" w:type="dxa"/>
            <w:tcBorders>
              <w:top w:val="nil"/>
              <w:left w:val="nil"/>
              <w:bottom w:val="nil"/>
            </w:tcBorders>
            <w:vAlign w:val="center"/>
          </w:tcPr>
          <w:p w14:paraId="49306598" w14:textId="35BB58C6" w:rsidR="001207C2" w:rsidRDefault="00C63935">
            <w:pPr>
              <w:spacing w:line="360" w:lineRule="auto"/>
              <w:rPr>
                <w:rFonts w:ascii="Marianne" w:hAnsi="Marianne"/>
              </w:rPr>
            </w:pPr>
            <w:r>
              <w:rPr>
                <w:rFonts w:ascii="Marianne" w:hAnsi="Marianne"/>
              </w:rPr>
              <w:t>Service d’affectation</w:t>
            </w:r>
          </w:p>
        </w:tc>
        <w:tc>
          <w:tcPr>
            <w:tcW w:w="5234" w:type="dxa"/>
            <w:vAlign w:val="center"/>
          </w:tcPr>
          <w:p w14:paraId="60B6482A" w14:textId="77777777" w:rsidR="001207C2" w:rsidRDefault="001207C2">
            <w:pPr>
              <w:spacing w:line="360" w:lineRule="auto"/>
              <w:rPr>
                <w:rFonts w:ascii="Marianne" w:hAnsi="Marianne"/>
              </w:rPr>
            </w:pPr>
          </w:p>
        </w:tc>
      </w:tr>
    </w:tbl>
    <w:p w14:paraId="07727416" w14:textId="77777777" w:rsidR="001207C2" w:rsidRDefault="001207C2">
      <w:pPr>
        <w:spacing w:after="0" w:line="240" w:lineRule="auto"/>
        <w:jc w:val="both"/>
        <w:rPr>
          <w:rFonts w:ascii="Marianne" w:hAnsi="Marianne"/>
          <w:b/>
          <w:bCs/>
          <w:sz w:val="24"/>
          <w:szCs w:val="24"/>
        </w:rPr>
      </w:pPr>
    </w:p>
    <w:p w14:paraId="4CDC3321" w14:textId="77777777" w:rsidR="001207C2" w:rsidRDefault="00C63935">
      <w:pPr>
        <w:spacing w:after="0" w:line="240" w:lineRule="auto"/>
        <w:jc w:val="both"/>
        <w:rPr>
          <w:rFonts w:ascii="Marianne" w:hAnsi="Marianne"/>
          <w:b/>
          <w:bCs/>
          <w:sz w:val="24"/>
          <w:szCs w:val="24"/>
        </w:rPr>
      </w:pPr>
      <w:r>
        <w:rPr>
          <w:rFonts w:ascii="Marianne" w:hAnsi="Marianne"/>
          <w:b/>
          <w:bCs/>
          <w:noProof/>
          <w:sz w:val="32"/>
          <w:szCs w:val="32"/>
        </w:rPr>
        <mc:AlternateContent>
          <mc:Choice Requires="wps">
            <w:drawing>
              <wp:anchor distT="0" distB="0" distL="114300" distR="114300" simplePos="0" relativeHeight="251661312" behindDoc="0" locked="0" layoutInCell="1" allowOverlap="1" wp14:anchorId="51CC593E" wp14:editId="27887192">
                <wp:simplePos x="0" y="0"/>
                <wp:positionH relativeFrom="margin">
                  <wp:align>center</wp:align>
                </wp:positionH>
                <wp:positionV relativeFrom="paragraph">
                  <wp:posOffset>113030</wp:posOffset>
                </wp:positionV>
                <wp:extent cx="5760720" cy="335280"/>
                <wp:effectExtent l="0" t="0" r="11430" b="26670"/>
                <wp:wrapNone/>
                <wp:docPr id="4" name="Rectangle 4"/>
                <wp:cNvGraphicFramePr/>
                <a:graphic xmlns:a="http://schemas.openxmlformats.org/drawingml/2006/main">
                  <a:graphicData uri="http://schemas.microsoft.com/office/word/2010/wordprocessingShape">
                    <wps:wsp>
                      <wps:cNvSpPr/>
                      <wps:spPr>
                        <a:xfrm>
                          <a:off x="0" y="0"/>
                          <a:ext cx="5760720" cy="33528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F8BD0" w14:textId="77777777" w:rsidR="001207C2" w:rsidRDefault="00C63935">
                            <w:pPr>
                              <w:jc w:val="both"/>
                              <w:rPr>
                                <w:b/>
                                <w:bCs/>
                                <w:color w:val="000000" w:themeColor="text1"/>
                                <w:sz w:val="28"/>
                                <w:szCs w:val="28"/>
                              </w:rPr>
                            </w:pPr>
                            <w:r>
                              <w:rPr>
                                <w:b/>
                                <w:bCs/>
                                <w:color w:val="000000" w:themeColor="text1"/>
                                <w:sz w:val="28"/>
                                <w:szCs w:val="28"/>
                              </w:rPr>
                              <w:t>DEMANDE DE DISPENSE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C593E" id="Rectangle 4" o:spid="_x0000_s1028" style="position:absolute;left:0;text-align:left;margin-left:0;margin-top:8.9pt;width:453.6pt;height:26.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" fillcolor="#8eaadb [1940]" strokecolor="#8eaadb [1940]" strokeweight="1pt">
                <v:textbox>
                  <w:txbxContent>
                    <w:p w14:paraId="62DF8BD0" w14:textId="77777777" w:rsidR="001207C2" w:rsidRDefault="00C63935">
                      <w:pPr>
                        <w:jc w:val="both"/>
                        <w:rPr>
                          <w:b/>
                          <w:bCs/>
                          <w:color w:val="000000" w:themeColor="text1"/>
                          <w:sz w:val="28"/>
                          <w:szCs w:val="28"/>
                        </w:rPr>
                      </w:pPr>
                      <w:r>
                        <w:rPr>
                          <w:b/>
                          <w:bCs/>
                          <w:color w:val="000000" w:themeColor="text1"/>
                          <w:sz w:val="28"/>
                          <w:szCs w:val="28"/>
                        </w:rPr>
                        <w:t>DEMANDE DE DISPENSE</w:t>
                      </w:r>
                    </w:p>
                  </w:txbxContent>
                </v:textbox>
                <w10:wrap anchorx="margin"/>
              </v:rect>
            </w:pict>
          </mc:Fallback>
        </mc:AlternateContent>
      </w:r>
    </w:p>
    <w:p w14:paraId="36A2493D" w14:textId="77777777" w:rsidR="001207C2" w:rsidRDefault="001207C2">
      <w:pPr>
        <w:spacing w:after="0" w:line="240" w:lineRule="auto"/>
        <w:jc w:val="both"/>
        <w:rPr>
          <w:rFonts w:ascii="Marianne" w:hAnsi="Marianne"/>
          <w:b/>
          <w:bCs/>
          <w:sz w:val="32"/>
          <w:szCs w:val="32"/>
        </w:rPr>
      </w:pPr>
    </w:p>
    <w:p w14:paraId="0AE0713F" w14:textId="77777777" w:rsidR="001207C2" w:rsidRDefault="001207C2">
      <w:pPr>
        <w:spacing w:after="0" w:line="240" w:lineRule="auto"/>
        <w:jc w:val="both"/>
        <w:rPr>
          <w:rFonts w:ascii="Marianne" w:hAnsi="Marianne"/>
          <w:b/>
          <w:bCs/>
          <w:sz w:val="24"/>
          <w:szCs w:val="24"/>
        </w:rPr>
      </w:pPr>
    </w:p>
    <w:p w14:paraId="5F652752" w14:textId="77777777" w:rsidR="001207C2" w:rsidRDefault="00C63935" w:rsidP="00DA4779">
      <w:pPr>
        <w:spacing w:after="0" w:line="276" w:lineRule="auto"/>
        <w:jc w:val="both"/>
        <w:rPr>
          <w:rFonts w:ascii="Marianne" w:hAnsi="Marianne"/>
        </w:rPr>
      </w:pPr>
      <w:r>
        <w:rPr>
          <w:rFonts w:ascii="Marianne" w:hAnsi="Marianne"/>
        </w:rPr>
        <w:t>Je demande à bénéficier d’une dispense d’affiliation au contrat collectif obligatoire protection sociale complémentaire santé de mon employeur, à compter du :</w:t>
      </w:r>
    </w:p>
    <w:p w14:paraId="4678B817" w14:textId="753EB373" w:rsidR="001207C2" w:rsidRDefault="00C63935">
      <w:pPr>
        <w:spacing w:after="0" w:line="276" w:lineRule="auto"/>
        <w:jc w:val="both"/>
        <w:rPr>
          <w:rFonts w:ascii="Marianne" w:hAnsi="Marianne"/>
        </w:rPr>
      </w:pP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r>
        <w:rPr>
          <w:rFonts w:ascii="Marianne" w:hAnsi="Marianne"/>
        </w:rPr>
        <w:t xml:space="preserve">  /  </w:t>
      </w: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r>
        <w:rPr>
          <w:rFonts w:ascii="Marianne" w:hAnsi="Marianne"/>
        </w:rPr>
        <w:t xml:space="preserve">  /  20</w:t>
      </w: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r>
        <w:rPr>
          <w:rFonts w:ascii="Marianne" w:hAnsi="Marianne"/>
        </w:rPr>
        <w:t xml:space="preserve">  </w:t>
      </w:r>
      <w:r w:rsidR="00DA4779">
        <w:rPr>
          <w:rFonts w:ascii="Marianne" w:hAnsi="Marianne"/>
        </w:rPr>
        <w:t xml:space="preserve">   </w:t>
      </w:r>
    </w:p>
    <w:p w14:paraId="3A4A8A50" w14:textId="77777777" w:rsidR="00DA4779" w:rsidRDefault="00DA4779">
      <w:pPr>
        <w:spacing w:after="0" w:line="276" w:lineRule="auto"/>
        <w:jc w:val="both"/>
        <w:rPr>
          <w:rFonts w:ascii="Marianne" w:hAnsi="Marianne"/>
        </w:rPr>
      </w:pPr>
    </w:p>
    <w:p w14:paraId="136CDF40" w14:textId="77777777" w:rsidR="001207C2" w:rsidRDefault="00C63935">
      <w:pPr>
        <w:spacing w:after="0" w:line="276" w:lineRule="auto"/>
        <w:jc w:val="both"/>
        <w:rPr>
          <w:rFonts w:ascii="Marianne" w:hAnsi="Marianne"/>
        </w:rPr>
      </w:pPr>
      <w:r>
        <w:rPr>
          <w:rFonts w:ascii="Marianne" w:hAnsi="Marianne"/>
        </w:rPr>
        <w:t>Conformément à l’article 3 du décret 2022-633 du 22 avril 2022 relatif aux motifs de dispense d’affiliation, je certifie sur l’honneur remplir les conditions relatives à la situation suivante [cocher la case correspondante] :</w:t>
      </w:r>
    </w:p>
    <w:p w14:paraId="52BD4B2D" w14:textId="77777777" w:rsidR="001207C2" w:rsidRDefault="001207C2">
      <w:pPr>
        <w:spacing w:after="0" w:line="276" w:lineRule="auto"/>
        <w:jc w:val="both"/>
        <w:rPr>
          <w:rFonts w:ascii="Marianne" w:hAnsi="Marianne"/>
        </w:rPr>
      </w:pPr>
    </w:p>
    <w:p w14:paraId="42F9EEA4" w14:textId="77777777" w:rsidR="001207C2" w:rsidRDefault="00603A67">
      <w:pPr>
        <w:spacing w:after="0" w:line="276" w:lineRule="auto"/>
        <w:jc w:val="both"/>
        <w:rPr>
          <w:rFonts w:ascii="Marianne" w:hAnsi="Marianne"/>
          <w:b/>
          <w:bCs/>
        </w:rPr>
      </w:pPr>
      <w:sdt>
        <w:sdtPr>
          <w:rPr>
            <w:rFonts w:ascii="Marianne" w:hAnsi="Marianne"/>
            <w:b/>
            <w:bCs/>
          </w:rPr>
          <w:id w:val="-893961941"/>
          <w14:checkbox>
            <w14:checked w14:val="0"/>
            <w14:checkedState w14:val="2612" w14:font="MS Gothic"/>
            <w14:uncheckedState w14:val="2610" w14:font="MS Gothic"/>
          </w14:checkbox>
        </w:sdtPr>
        <w:sdtEndPr/>
        <w:sdtContent>
          <w:r w:rsidR="00C63935">
            <w:rPr>
              <w:rFonts w:ascii="Segoe UI Symbol" w:eastAsia="MS Gothic" w:hAnsi="Segoe UI Symbol" w:cs="Segoe UI Symbol"/>
              <w:b/>
              <w:bCs/>
            </w:rPr>
            <w:t>☐</w:t>
          </w:r>
        </w:sdtContent>
      </w:sdt>
      <w:r w:rsidR="00C63935">
        <w:rPr>
          <w:rFonts w:ascii="Marianne" w:hAnsi="Marianne"/>
          <w:b/>
          <w:bCs/>
        </w:rPr>
        <w:t xml:space="preserve"> 1° - je bénéficie de la complémentaire santé solidaire (C2S – ex CMU-C) </w:t>
      </w:r>
    </w:p>
    <w:p w14:paraId="0944D5A2" w14:textId="77777777" w:rsidR="001207C2" w:rsidRDefault="00C63935">
      <w:pPr>
        <w:spacing w:after="0" w:line="276" w:lineRule="auto"/>
        <w:jc w:val="both"/>
        <w:rPr>
          <w:rFonts w:ascii="Marianne" w:hAnsi="Marianne"/>
        </w:rPr>
      </w:pPr>
      <w:r>
        <w:rPr>
          <w:rFonts w:ascii="Marianne" w:hAnsi="Marianne"/>
        </w:rPr>
        <w:t>Je m’engage à signaler à mon employeur la date à laquelle je cesse de bénéficier de cette couverture.</w:t>
      </w:r>
    </w:p>
    <w:p w14:paraId="30C46957" w14:textId="77777777" w:rsidR="001207C2" w:rsidRDefault="001207C2">
      <w:pPr>
        <w:spacing w:after="0" w:line="276" w:lineRule="auto"/>
        <w:jc w:val="both"/>
        <w:rPr>
          <w:rFonts w:ascii="Marianne" w:hAnsi="Marianne"/>
          <w:i/>
          <w:iCs/>
          <w:sz w:val="20"/>
          <w:szCs w:val="20"/>
          <w:u w:val="single"/>
        </w:rPr>
      </w:pPr>
    </w:p>
    <w:p w14:paraId="7A09FF00" w14:textId="77777777" w:rsidR="001207C2" w:rsidRDefault="00C63935">
      <w:pPr>
        <w:spacing w:after="0" w:line="276" w:lineRule="auto"/>
        <w:jc w:val="both"/>
        <w:rPr>
          <w:rFonts w:ascii="Marianne" w:hAnsi="Marianne"/>
          <w:i/>
          <w:iCs/>
          <w:sz w:val="20"/>
          <w:szCs w:val="20"/>
          <w:u w:val="single"/>
        </w:rPr>
      </w:pPr>
      <w:r>
        <w:rPr>
          <w:rFonts w:ascii="Marianne" w:hAnsi="Marianne"/>
          <w:i/>
          <w:iCs/>
          <w:sz w:val="20"/>
          <w:szCs w:val="20"/>
          <w:u w:val="single"/>
        </w:rPr>
        <w:t>Justificatif à joindre à la demande</w:t>
      </w:r>
    </w:p>
    <w:p w14:paraId="6C889F61" w14:textId="77777777" w:rsidR="001207C2" w:rsidRDefault="00C63935">
      <w:pPr>
        <w:spacing w:after="0" w:line="276" w:lineRule="auto"/>
        <w:jc w:val="both"/>
        <w:rPr>
          <w:rFonts w:ascii="Marianne" w:hAnsi="Marianne"/>
          <w:i/>
          <w:iCs/>
          <w:sz w:val="20"/>
          <w:szCs w:val="20"/>
        </w:rPr>
      </w:pPr>
      <w:r>
        <w:rPr>
          <w:rFonts w:ascii="Marianne" w:hAnsi="Marianne"/>
          <w:i/>
          <w:iCs/>
          <w:sz w:val="20"/>
          <w:szCs w:val="20"/>
        </w:rPr>
        <w:t>Attestation de la C2S couvrant l'agent en qualité de titulaire de la complémentaire santé solidaire. L’attestation doit faire apparaître les dates de validité.</w:t>
      </w:r>
    </w:p>
    <w:p w14:paraId="50573A28" w14:textId="77777777" w:rsidR="001207C2" w:rsidRDefault="001207C2">
      <w:pPr>
        <w:spacing w:after="0" w:line="276" w:lineRule="auto"/>
        <w:jc w:val="both"/>
        <w:rPr>
          <w:rFonts w:ascii="Marianne" w:hAnsi="Marianne"/>
        </w:rPr>
      </w:pPr>
    </w:p>
    <w:p w14:paraId="3D5EFC5B" w14:textId="77777777" w:rsidR="001207C2" w:rsidRDefault="00603A67">
      <w:pPr>
        <w:spacing w:after="0" w:line="276" w:lineRule="auto"/>
        <w:jc w:val="both"/>
        <w:rPr>
          <w:rFonts w:ascii="Marianne" w:hAnsi="Marianne"/>
          <w:b/>
          <w:bCs/>
        </w:rPr>
      </w:pPr>
      <w:sdt>
        <w:sdtPr>
          <w:rPr>
            <w:rFonts w:ascii="Marianne" w:hAnsi="Marianne"/>
            <w:b/>
            <w:bCs/>
          </w:rPr>
          <w:id w:val="675087963"/>
          <w14:checkbox>
            <w14:checked w14:val="0"/>
            <w14:checkedState w14:val="2612" w14:font="MS Gothic"/>
            <w14:uncheckedState w14:val="2610" w14:font="MS Gothic"/>
          </w14:checkbox>
        </w:sdtPr>
        <w:sdtEndPr/>
        <w:sdtContent>
          <w:r w:rsidR="00C63935">
            <w:rPr>
              <w:rFonts w:ascii="Segoe UI Symbol" w:eastAsia="MS Gothic" w:hAnsi="Segoe UI Symbol" w:cs="Segoe UI Symbol"/>
              <w:b/>
              <w:bCs/>
            </w:rPr>
            <w:t>☐</w:t>
          </w:r>
        </w:sdtContent>
      </w:sdt>
      <w:r w:rsidR="00C63935">
        <w:rPr>
          <w:rFonts w:ascii="Marianne" w:hAnsi="Marianne"/>
          <w:b/>
          <w:bCs/>
        </w:rPr>
        <w:t xml:space="preserve"> 2° - je dispose déjà d’un contrat individuel pour la couverture des frais occasionnés par une maternité, une maladie ou un accident :</w:t>
      </w:r>
    </w:p>
    <w:p w14:paraId="0003F126" w14:textId="61FFF9E4" w:rsidR="001207C2" w:rsidRDefault="00C63935">
      <w:pPr>
        <w:spacing w:after="0" w:line="276" w:lineRule="auto"/>
        <w:jc w:val="both"/>
        <w:rPr>
          <w:rFonts w:ascii="Marianne" w:hAnsi="Marianne"/>
          <w:b/>
          <w:bCs/>
        </w:rPr>
      </w:pPr>
      <w:r>
        <w:rPr>
          <w:rFonts w:ascii="Marianne" w:hAnsi="Marianne"/>
          <w:b/>
          <w:bCs/>
        </w:rPr>
        <w:t xml:space="preserve">- à la date d'entrée en vigueur du contrat collectif obligatoire santé souscrit par mon employeur </w:t>
      </w:r>
      <w:r w:rsidR="000B141D">
        <w:rPr>
          <w:rFonts w:ascii="Marianne" w:hAnsi="Marianne"/>
          <w:b/>
          <w:bCs/>
        </w:rPr>
        <w:t>(1</w:t>
      </w:r>
      <w:r w:rsidR="000B141D" w:rsidRPr="000B141D">
        <w:rPr>
          <w:rFonts w:ascii="Marianne" w:hAnsi="Marianne"/>
          <w:b/>
          <w:bCs/>
          <w:vertAlign w:val="superscript"/>
        </w:rPr>
        <w:t>er</w:t>
      </w:r>
      <w:r w:rsidR="000B141D">
        <w:rPr>
          <w:rFonts w:ascii="Marianne" w:hAnsi="Marianne"/>
          <w:b/>
          <w:bCs/>
        </w:rPr>
        <w:t xml:space="preserve"> octobre 2025)</w:t>
      </w:r>
      <w:r w:rsidR="00B86F30">
        <w:rPr>
          <w:rFonts w:ascii="Marianne" w:hAnsi="Marianne"/>
          <w:b/>
          <w:bCs/>
        </w:rPr>
        <w:t xml:space="preserve"> ou</w:t>
      </w:r>
    </w:p>
    <w:p w14:paraId="3246FA39" w14:textId="2D513C60" w:rsidR="001207C2" w:rsidRDefault="00C63935">
      <w:pPr>
        <w:spacing w:after="0" w:line="276" w:lineRule="auto"/>
        <w:jc w:val="both"/>
        <w:rPr>
          <w:rFonts w:ascii="Marianne" w:hAnsi="Marianne"/>
          <w:b/>
          <w:bCs/>
        </w:rPr>
      </w:pPr>
      <w:r>
        <w:rPr>
          <w:rFonts w:ascii="Marianne" w:hAnsi="Marianne"/>
          <w:b/>
          <w:bCs/>
        </w:rPr>
        <w:t>- à la date de ma prise de fonction.</w:t>
      </w:r>
    </w:p>
    <w:p w14:paraId="1BDB2EA3" w14:textId="77777777" w:rsidR="000B141D" w:rsidRDefault="000B141D">
      <w:pPr>
        <w:spacing w:after="0" w:line="276" w:lineRule="auto"/>
        <w:jc w:val="both"/>
        <w:rPr>
          <w:rFonts w:ascii="Marianne" w:hAnsi="Marianne"/>
          <w:b/>
          <w:bCs/>
        </w:rPr>
      </w:pPr>
    </w:p>
    <w:p w14:paraId="67FA381E" w14:textId="77777777" w:rsidR="001207C2" w:rsidRDefault="00C63935">
      <w:pPr>
        <w:spacing w:after="0" w:line="276" w:lineRule="auto"/>
        <w:jc w:val="both"/>
        <w:rPr>
          <w:rFonts w:ascii="Marianne" w:hAnsi="Marianne"/>
        </w:rPr>
      </w:pPr>
      <w:r>
        <w:rPr>
          <w:rFonts w:ascii="Marianne" w:hAnsi="Marianne"/>
        </w:rPr>
        <w:t xml:space="preserve">Je bénéficie de cette dispense jusqu’à la date anniversaire de mon contrat individuel, fixée au </w:t>
      </w: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r>
        <w:rPr>
          <w:rFonts w:ascii="Marianne" w:hAnsi="Marianne"/>
        </w:rPr>
        <w:t xml:space="preserve">  /  </w:t>
      </w: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r>
        <w:rPr>
          <w:rFonts w:ascii="Marianne" w:hAnsi="Marianne"/>
        </w:rPr>
        <w:t xml:space="preserve">  /  20</w:t>
      </w: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r>
        <w:rPr>
          <w:rFonts w:ascii="Marianne" w:hAnsi="Marianne"/>
        </w:rPr>
        <w:t xml:space="preserve">  , dans la limite de 12 mois suivant la date de prise de fonction ou la date d’entrée en vigueur du contrat collectif obligatoire souscrit par mon employeur.</w:t>
      </w:r>
    </w:p>
    <w:p w14:paraId="0547D5A5" w14:textId="77777777" w:rsidR="001207C2" w:rsidRDefault="001207C2">
      <w:pPr>
        <w:spacing w:after="0" w:line="276" w:lineRule="auto"/>
        <w:jc w:val="both"/>
        <w:rPr>
          <w:rFonts w:ascii="Marianne" w:hAnsi="Marianne"/>
          <w:i/>
          <w:iCs/>
          <w:u w:val="single"/>
        </w:rPr>
      </w:pPr>
    </w:p>
    <w:p w14:paraId="2FDBC49A" w14:textId="77777777" w:rsidR="001207C2" w:rsidRDefault="00C63935">
      <w:pPr>
        <w:spacing w:after="0" w:line="276" w:lineRule="auto"/>
        <w:jc w:val="both"/>
        <w:rPr>
          <w:rFonts w:ascii="Marianne" w:hAnsi="Marianne"/>
          <w:i/>
          <w:iCs/>
          <w:sz w:val="20"/>
          <w:szCs w:val="20"/>
          <w:u w:val="single"/>
        </w:rPr>
      </w:pPr>
      <w:r>
        <w:rPr>
          <w:rFonts w:ascii="Marianne" w:hAnsi="Marianne"/>
          <w:i/>
          <w:iCs/>
          <w:sz w:val="20"/>
          <w:szCs w:val="20"/>
          <w:u w:val="single"/>
        </w:rPr>
        <w:t>Justificatif à joindre à la demande</w:t>
      </w:r>
    </w:p>
    <w:p w14:paraId="1D12217D" w14:textId="77777777" w:rsidR="001207C2" w:rsidRDefault="00C63935">
      <w:pPr>
        <w:spacing w:after="0" w:line="276" w:lineRule="auto"/>
        <w:jc w:val="both"/>
        <w:rPr>
          <w:rFonts w:ascii="Marianne" w:hAnsi="Marianne"/>
          <w:i/>
          <w:iCs/>
          <w:sz w:val="20"/>
          <w:szCs w:val="20"/>
        </w:rPr>
      </w:pPr>
      <w:r>
        <w:rPr>
          <w:rFonts w:ascii="Marianne" w:hAnsi="Marianne"/>
          <w:i/>
          <w:iCs/>
          <w:sz w:val="20"/>
          <w:szCs w:val="20"/>
        </w:rPr>
        <w:t>Attestation de la complémentaire santé couvrant l'agent en qualité de titulaire du contrat de complémentaire santé. L’attestation doit faire apparaître :</w:t>
      </w:r>
    </w:p>
    <w:p w14:paraId="5B9B6E35" w14:textId="77777777" w:rsidR="001207C2" w:rsidRDefault="00C63935">
      <w:pPr>
        <w:spacing w:after="0" w:line="276" w:lineRule="auto"/>
        <w:ind w:firstLine="708"/>
        <w:jc w:val="both"/>
        <w:rPr>
          <w:rFonts w:ascii="Marianne" w:hAnsi="Marianne"/>
          <w:i/>
          <w:iCs/>
          <w:sz w:val="20"/>
          <w:szCs w:val="20"/>
        </w:rPr>
      </w:pPr>
      <w:r>
        <w:rPr>
          <w:rFonts w:ascii="Marianne" w:hAnsi="Marianne"/>
          <w:i/>
          <w:iCs/>
          <w:sz w:val="20"/>
          <w:szCs w:val="20"/>
        </w:rPr>
        <w:t>-les dates de validité,</w:t>
      </w:r>
    </w:p>
    <w:p w14:paraId="74DFD120" w14:textId="77777777" w:rsidR="001207C2" w:rsidRDefault="00C63935">
      <w:pPr>
        <w:spacing w:after="0" w:line="276" w:lineRule="auto"/>
        <w:ind w:left="708"/>
        <w:jc w:val="both"/>
        <w:rPr>
          <w:rFonts w:ascii="Marianne" w:hAnsi="Marianne"/>
          <w:i/>
          <w:iCs/>
          <w:sz w:val="20"/>
          <w:szCs w:val="20"/>
        </w:rPr>
      </w:pPr>
      <w:r>
        <w:rPr>
          <w:rFonts w:ascii="Marianne" w:hAnsi="Marianne"/>
          <w:i/>
          <w:iCs/>
          <w:sz w:val="20"/>
          <w:szCs w:val="20"/>
        </w:rPr>
        <w:t>-que le contrat couvre des frais occasionnés par une maternité, une maladie ou un accident.</w:t>
      </w:r>
    </w:p>
    <w:p w14:paraId="4966ABB7" w14:textId="77777777" w:rsidR="001207C2" w:rsidRDefault="001207C2">
      <w:pPr>
        <w:spacing w:after="0" w:line="276" w:lineRule="auto"/>
        <w:jc w:val="both"/>
        <w:rPr>
          <w:rFonts w:ascii="Marianne" w:hAnsi="Marianne"/>
        </w:rPr>
      </w:pPr>
    </w:p>
    <w:p w14:paraId="02D66553" w14:textId="77777777" w:rsidR="001207C2" w:rsidRDefault="00603A67">
      <w:pPr>
        <w:spacing w:after="0" w:line="276" w:lineRule="auto"/>
        <w:jc w:val="both"/>
        <w:rPr>
          <w:rFonts w:ascii="Marianne" w:hAnsi="Marianne"/>
          <w:b/>
          <w:bCs/>
        </w:rPr>
      </w:pPr>
      <w:sdt>
        <w:sdtPr>
          <w:rPr>
            <w:rFonts w:ascii="Marianne" w:hAnsi="Marianne"/>
            <w:b/>
            <w:bCs/>
          </w:rPr>
          <w:id w:val="261808009"/>
          <w14:checkbox>
            <w14:checked w14:val="0"/>
            <w14:checkedState w14:val="2612" w14:font="MS Gothic"/>
            <w14:uncheckedState w14:val="2610" w14:font="MS Gothic"/>
          </w14:checkbox>
        </w:sdtPr>
        <w:sdtEndPr/>
        <w:sdtContent>
          <w:r w:rsidR="00C63935">
            <w:rPr>
              <w:rFonts w:ascii="Segoe UI Symbol" w:eastAsia="MS Gothic" w:hAnsi="Segoe UI Symbol" w:cs="Segoe UI Symbol"/>
              <w:b/>
              <w:bCs/>
            </w:rPr>
            <w:t>☐</w:t>
          </w:r>
        </w:sdtContent>
      </w:sdt>
      <w:r w:rsidR="00C63935">
        <w:rPr>
          <w:rFonts w:ascii="Marianne" w:hAnsi="Marianne"/>
          <w:b/>
          <w:bCs/>
        </w:rPr>
        <w:t xml:space="preserve"> 3° - je suis en contrat à durée déterminée et bénéficie déjà d'une couverture individuelle des frais occasionnés par une maternité, une maladie ou un accident</w:t>
      </w:r>
    </w:p>
    <w:p w14:paraId="75F9CC75" w14:textId="77777777" w:rsidR="001207C2" w:rsidRDefault="00C63935">
      <w:pPr>
        <w:spacing w:after="0" w:line="276" w:lineRule="auto"/>
        <w:jc w:val="both"/>
        <w:rPr>
          <w:rFonts w:ascii="Marianne" w:hAnsi="Marianne"/>
        </w:rPr>
      </w:pPr>
      <w:r>
        <w:rPr>
          <w:rFonts w:ascii="Marianne" w:hAnsi="Marianne"/>
        </w:rPr>
        <w:t>Je m’engage à signaler à mon employeur la date à laquelle je cesse de bénéficier de cette couverture.</w:t>
      </w:r>
    </w:p>
    <w:p w14:paraId="0B25A443" w14:textId="77777777" w:rsidR="001207C2" w:rsidRDefault="001207C2">
      <w:pPr>
        <w:spacing w:after="0" w:line="276" w:lineRule="auto"/>
        <w:jc w:val="both"/>
        <w:rPr>
          <w:rFonts w:ascii="Marianne" w:hAnsi="Marianne"/>
          <w:i/>
          <w:iCs/>
          <w:u w:val="single"/>
        </w:rPr>
      </w:pPr>
    </w:p>
    <w:p w14:paraId="3E1B5D35" w14:textId="77777777" w:rsidR="001207C2" w:rsidRDefault="00C63935">
      <w:pPr>
        <w:spacing w:after="0" w:line="276" w:lineRule="auto"/>
        <w:jc w:val="both"/>
        <w:rPr>
          <w:rFonts w:ascii="Marianne" w:hAnsi="Marianne"/>
          <w:i/>
          <w:iCs/>
          <w:sz w:val="20"/>
          <w:szCs w:val="20"/>
          <w:u w:val="single"/>
        </w:rPr>
      </w:pPr>
      <w:r>
        <w:rPr>
          <w:rFonts w:ascii="Marianne" w:hAnsi="Marianne"/>
          <w:i/>
          <w:iCs/>
          <w:sz w:val="20"/>
          <w:szCs w:val="20"/>
          <w:u w:val="single"/>
        </w:rPr>
        <w:t>Justificatif à joindre à la demande</w:t>
      </w:r>
    </w:p>
    <w:p w14:paraId="3AD37CF1" w14:textId="77777777" w:rsidR="001207C2" w:rsidRDefault="00C63935">
      <w:pPr>
        <w:spacing w:after="0" w:line="276" w:lineRule="auto"/>
        <w:jc w:val="both"/>
        <w:rPr>
          <w:rFonts w:ascii="Marianne" w:hAnsi="Marianne"/>
          <w:i/>
          <w:iCs/>
          <w:sz w:val="20"/>
          <w:szCs w:val="20"/>
        </w:rPr>
      </w:pPr>
      <w:r>
        <w:rPr>
          <w:rFonts w:ascii="Marianne" w:hAnsi="Marianne"/>
          <w:i/>
          <w:iCs/>
          <w:sz w:val="20"/>
          <w:szCs w:val="20"/>
        </w:rPr>
        <w:t>Attestation de la complémentaire santé couvrant l'agent en qualité de titulaire du contrat de complémentaire santé. L’attestation doit faire apparaître :</w:t>
      </w:r>
    </w:p>
    <w:p w14:paraId="5E6CF65A" w14:textId="77777777" w:rsidR="001207C2" w:rsidRDefault="00C63935">
      <w:pPr>
        <w:spacing w:after="0" w:line="276" w:lineRule="auto"/>
        <w:ind w:firstLine="708"/>
        <w:jc w:val="both"/>
        <w:rPr>
          <w:rFonts w:ascii="Marianne" w:hAnsi="Marianne"/>
          <w:i/>
          <w:iCs/>
          <w:sz w:val="20"/>
          <w:szCs w:val="20"/>
        </w:rPr>
      </w:pPr>
      <w:r>
        <w:rPr>
          <w:rFonts w:ascii="Marianne" w:hAnsi="Marianne"/>
          <w:i/>
          <w:iCs/>
          <w:sz w:val="20"/>
          <w:szCs w:val="20"/>
        </w:rPr>
        <w:t>-les dates de validité,</w:t>
      </w:r>
    </w:p>
    <w:p w14:paraId="1533BB81" w14:textId="77777777" w:rsidR="001207C2" w:rsidRDefault="00C63935">
      <w:pPr>
        <w:spacing w:after="0" w:line="276" w:lineRule="auto"/>
        <w:ind w:left="708"/>
        <w:jc w:val="both"/>
        <w:rPr>
          <w:rFonts w:ascii="Marianne" w:hAnsi="Marianne"/>
          <w:i/>
          <w:iCs/>
          <w:sz w:val="20"/>
          <w:szCs w:val="20"/>
        </w:rPr>
      </w:pPr>
      <w:r>
        <w:rPr>
          <w:rFonts w:ascii="Marianne" w:hAnsi="Marianne"/>
          <w:i/>
          <w:iCs/>
          <w:sz w:val="20"/>
          <w:szCs w:val="20"/>
        </w:rPr>
        <w:t>-que le contrat couvre des frais occasionnés par une maternité, une maladie ou un accident.</w:t>
      </w:r>
    </w:p>
    <w:p w14:paraId="7CAD1169" w14:textId="77777777" w:rsidR="001207C2" w:rsidRDefault="001207C2">
      <w:pPr>
        <w:spacing w:after="0" w:line="276" w:lineRule="auto"/>
        <w:jc w:val="both"/>
        <w:rPr>
          <w:rFonts w:ascii="Marianne" w:hAnsi="Marianne"/>
        </w:rPr>
      </w:pPr>
    </w:p>
    <w:p w14:paraId="1681E946" w14:textId="77777777" w:rsidR="001207C2" w:rsidRDefault="00603A67">
      <w:pPr>
        <w:spacing w:after="0" w:line="276" w:lineRule="auto"/>
        <w:jc w:val="both"/>
        <w:rPr>
          <w:rFonts w:ascii="Marianne" w:hAnsi="Marianne"/>
          <w:b/>
          <w:bCs/>
        </w:rPr>
      </w:pPr>
      <w:sdt>
        <w:sdtPr>
          <w:rPr>
            <w:rFonts w:ascii="Marianne" w:hAnsi="Marianne"/>
            <w:b/>
            <w:bCs/>
          </w:rPr>
          <w:id w:val="-223689691"/>
          <w14:checkbox>
            <w14:checked w14:val="0"/>
            <w14:checkedState w14:val="2612" w14:font="MS Gothic"/>
            <w14:uncheckedState w14:val="2610" w14:font="MS Gothic"/>
          </w14:checkbox>
        </w:sdtPr>
        <w:sdtEndPr/>
        <w:sdtContent>
          <w:r w:rsidR="00C63935">
            <w:rPr>
              <w:rFonts w:ascii="Segoe UI Symbol" w:eastAsia="MS Gothic" w:hAnsi="Segoe UI Symbol" w:cs="Segoe UI Symbol"/>
              <w:b/>
              <w:bCs/>
            </w:rPr>
            <w:t>☐</w:t>
          </w:r>
        </w:sdtContent>
      </w:sdt>
      <w:r w:rsidR="00C63935">
        <w:rPr>
          <w:rFonts w:ascii="Marianne" w:hAnsi="Marianne"/>
          <w:b/>
          <w:bCs/>
        </w:rPr>
        <w:t xml:space="preserve"> 4° - Je suis couvert, pour les frais occasionnés par une maternité, une maladie ou un accident, y compris en tant qu'ayant droit : </w:t>
      </w:r>
    </w:p>
    <w:p w14:paraId="10DEED49" w14:textId="77777777" w:rsidR="001207C2" w:rsidRDefault="00603A67">
      <w:pPr>
        <w:spacing w:after="0" w:line="276" w:lineRule="auto"/>
        <w:ind w:firstLine="708"/>
        <w:jc w:val="both"/>
        <w:rPr>
          <w:rFonts w:ascii="Marianne" w:hAnsi="Marianne"/>
          <w:b/>
          <w:bCs/>
        </w:rPr>
      </w:pPr>
      <w:sdt>
        <w:sdtPr>
          <w:rPr>
            <w:rFonts w:ascii="Marianne" w:hAnsi="Marianne"/>
            <w:b/>
            <w:bCs/>
          </w:rPr>
          <w:id w:val="-481852518"/>
          <w14:checkbox>
            <w14:checked w14:val="0"/>
            <w14:checkedState w14:val="2612" w14:font="MS Gothic"/>
            <w14:uncheckedState w14:val="2610" w14:font="MS Gothic"/>
          </w14:checkbox>
        </w:sdtPr>
        <w:sdtEndPr/>
        <w:sdtContent>
          <w:r w:rsidR="00C63935">
            <w:rPr>
              <w:rFonts w:ascii="Segoe UI Symbol" w:eastAsia="MS Gothic" w:hAnsi="Segoe UI Symbol" w:cs="Segoe UI Symbol"/>
              <w:b/>
              <w:bCs/>
            </w:rPr>
            <w:t>☐</w:t>
          </w:r>
        </w:sdtContent>
      </w:sdt>
      <w:r w:rsidR="00C63935">
        <w:rPr>
          <w:rFonts w:ascii="Marianne" w:hAnsi="Marianne"/>
          <w:b/>
          <w:bCs/>
        </w:rPr>
        <w:t xml:space="preserve"> par une complémentaire santé d'entreprise ;</w:t>
      </w:r>
    </w:p>
    <w:p w14:paraId="1E9FD5EB" w14:textId="77777777" w:rsidR="001207C2" w:rsidRDefault="00603A67">
      <w:pPr>
        <w:spacing w:after="0" w:line="276" w:lineRule="auto"/>
        <w:ind w:left="708"/>
        <w:jc w:val="both"/>
        <w:rPr>
          <w:rFonts w:ascii="Marianne" w:hAnsi="Marianne"/>
          <w:b/>
          <w:bCs/>
        </w:rPr>
      </w:pPr>
      <w:sdt>
        <w:sdtPr>
          <w:rPr>
            <w:rFonts w:ascii="Marianne" w:hAnsi="Marianne"/>
            <w:b/>
            <w:bCs/>
          </w:rPr>
          <w:id w:val="-1844540479"/>
          <w14:checkbox>
            <w14:checked w14:val="0"/>
            <w14:checkedState w14:val="2612" w14:font="MS Gothic"/>
            <w14:uncheckedState w14:val="2610" w14:font="MS Gothic"/>
          </w14:checkbox>
        </w:sdtPr>
        <w:sdtEndPr/>
        <w:sdtContent>
          <w:r w:rsidR="00C63935">
            <w:rPr>
              <w:rFonts w:ascii="Segoe UI Symbol" w:eastAsia="MS Gothic" w:hAnsi="Segoe UI Symbol" w:cs="Segoe UI Symbol"/>
              <w:b/>
              <w:bCs/>
            </w:rPr>
            <w:t>☐</w:t>
          </w:r>
        </w:sdtContent>
      </w:sdt>
      <w:r w:rsidR="00C63935">
        <w:rPr>
          <w:rFonts w:ascii="Marianne" w:hAnsi="Marianne"/>
          <w:b/>
          <w:bCs/>
        </w:rPr>
        <w:t xml:space="preserve"> par le régime complémentaire d'assurance maladie des industries électriques et gazières ;</w:t>
      </w:r>
    </w:p>
    <w:p w14:paraId="74DE6864" w14:textId="1B0E18D3" w:rsidR="001207C2" w:rsidRDefault="00603A67">
      <w:pPr>
        <w:spacing w:after="0" w:line="276" w:lineRule="auto"/>
        <w:ind w:left="708"/>
        <w:jc w:val="both"/>
        <w:rPr>
          <w:rFonts w:ascii="Marianne" w:hAnsi="Marianne"/>
          <w:b/>
          <w:bCs/>
        </w:rPr>
      </w:pPr>
      <w:sdt>
        <w:sdtPr>
          <w:rPr>
            <w:rFonts w:ascii="Marianne" w:hAnsi="Marianne"/>
            <w:b/>
            <w:bCs/>
          </w:rPr>
          <w:id w:val="-998804408"/>
          <w14:checkbox>
            <w14:checked w14:val="0"/>
            <w14:checkedState w14:val="2612" w14:font="MS Gothic"/>
            <w14:uncheckedState w14:val="2610" w14:font="MS Gothic"/>
          </w14:checkbox>
        </w:sdtPr>
        <w:sdtEndPr/>
        <w:sdtContent>
          <w:r w:rsidR="00C63935">
            <w:rPr>
              <w:rFonts w:ascii="Segoe UI Symbol" w:eastAsia="MS Gothic" w:hAnsi="Segoe UI Symbol" w:cs="Segoe UI Symbol"/>
              <w:b/>
              <w:bCs/>
            </w:rPr>
            <w:t>☐</w:t>
          </w:r>
        </w:sdtContent>
      </w:sdt>
      <w:r w:rsidR="00C63935">
        <w:rPr>
          <w:rFonts w:ascii="Marianne" w:hAnsi="Marianne"/>
          <w:b/>
          <w:bCs/>
        </w:rPr>
        <w:t xml:space="preserve"> par une complémentaire santé collective </w:t>
      </w:r>
      <w:r w:rsidR="000B141D">
        <w:rPr>
          <w:rFonts w:ascii="Marianne" w:hAnsi="Marianne"/>
          <w:b/>
          <w:bCs/>
        </w:rPr>
        <w:t xml:space="preserve">obligatoire </w:t>
      </w:r>
      <w:r w:rsidR="00C63935">
        <w:rPr>
          <w:rFonts w:ascii="Marianne" w:hAnsi="Marianne"/>
          <w:b/>
          <w:bCs/>
        </w:rPr>
        <w:t>de la fonction publique territoriale ou de la fonction publique hospitalière ;</w:t>
      </w:r>
    </w:p>
    <w:p w14:paraId="290FE7AC" w14:textId="77777777" w:rsidR="001207C2" w:rsidRDefault="001207C2">
      <w:pPr>
        <w:spacing w:after="0" w:line="276" w:lineRule="auto"/>
        <w:jc w:val="both"/>
        <w:rPr>
          <w:rFonts w:ascii="Marianne" w:hAnsi="Marianne"/>
        </w:rPr>
      </w:pPr>
    </w:p>
    <w:p w14:paraId="62377BF6" w14:textId="77777777" w:rsidR="001207C2" w:rsidRDefault="00C63935">
      <w:pPr>
        <w:spacing w:after="0" w:line="276" w:lineRule="auto"/>
        <w:jc w:val="both"/>
        <w:rPr>
          <w:rFonts w:ascii="Marianne" w:hAnsi="Marianne"/>
        </w:rPr>
      </w:pPr>
      <w:r>
        <w:rPr>
          <w:rFonts w:ascii="Marianne" w:hAnsi="Marianne"/>
        </w:rPr>
        <w:t>Je m’engage à signaler à mon employeur la date à laquelle je cesse de bénéficier de cette couverture.</w:t>
      </w:r>
    </w:p>
    <w:p w14:paraId="059B7B57" w14:textId="77777777" w:rsidR="001207C2" w:rsidRDefault="001207C2">
      <w:pPr>
        <w:spacing w:after="0" w:line="276" w:lineRule="auto"/>
        <w:jc w:val="both"/>
        <w:rPr>
          <w:rFonts w:ascii="Marianne" w:hAnsi="Marianne"/>
        </w:rPr>
      </w:pPr>
    </w:p>
    <w:p w14:paraId="38D76C75" w14:textId="77777777" w:rsidR="001207C2" w:rsidRDefault="00C63935">
      <w:pPr>
        <w:spacing w:after="0" w:line="276" w:lineRule="auto"/>
        <w:jc w:val="both"/>
        <w:rPr>
          <w:rFonts w:ascii="Marianne" w:hAnsi="Marianne"/>
          <w:i/>
          <w:iCs/>
          <w:sz w:val="20"/>
          <w:szCs w:val="20"/>
          <w:u w:val="single"/>
        </w:rPr>
      </w:pPr>
      <w:r>
        <w:rPr>
          <w:rFonts w:ascii="Marianne" w:hAnsi="Marianne"/>
          <w:i/>
          <w:iCs/>
          <w:sz w:val="20"/>
          <w:szCs w:val="20"/>
          <w:u w:val="single"/>
        </w:rPr>
        <w:t>Justificatif à joindre à la demande</w:t>
      </w:r>
    </w:p>
    <w:p w14:paraId="3B6892A8" w14:textId="77777777" w:rsidR="001207C2" w:rsidRDefault="00C63935">
      <w:pPr>
        <w:spacing w:after="0" w:line="276" w:lineRule="auto"/>
        <w:jc w:val="both"/>
        <w:rPr>
          <w:rFonts w:ascii="Marianne" w:hAnsi="Marianne"/>
          <w:i/>
          <w:iCs/>
          <w:sz w:val="20"/>
          <w:szCs w:val="20"/>
        </w:rPr>
      </w:pPr>
      <w:r>
        <w:rPr>
          <w:rFonts w:ascii="Marianne" w:hAnsi="Marianne"/>
          <w:i/>
          <w:iCs/>
          <w:sz w:val="20"/>
          <w:szCs w:val="20"/>
        </w:rPr>
        <w:t xml:space="preserve">-Attestation de la complémentaire santé, ou du régime complémentaire d'assurance maladie des industries électriques et gazières couvrant l'agent en qualité de titulaire ou d'ayant-droit. </w:t>
      </w:r>
    </w:p>
    <w:p w14:paraId="35CEFBD1" w14:textId="77777777" w:rsidR="001207C2" w:rsidRDefault="00C63935">
      <w:pPr>
        <w:spacing w:after="0" w:line="276" w:lineRule="auto"/>
        <w:jc w:val="both"/>
        <w:rPr>
          <w:rFonts w:ascii="Marianne" w:hAnsi="Marianne"/>
          <w:i/>
          <w:iCs/>
          <w:sz w:val="20"/>
          <w:szCs w:val="20"/>
        </w:rPr>
      </w:pPr>
      <w:r>
        <w:rPr>
          <w:rFonts w:ascii="Marianne" w:hAnsi="Marianne"/>
          <w:i/>
          <w:iCs/>
          <w:sz w:val="20"/>
          <w:szCs w:val="20"/>
        </w:rPr>
        <w:t>L’attestation doit préciser :</w:t>
      </w:r>
    </w:p>
    <w:p w14:paraId="609F5106" w14:textId="77777777" w:rsidR="001207C2" w:rsidRDefault="00C63935">
      <w:pPr>
        <w:spacing w:after="0" w:line="276" w:lineRule="auto"/>
        <w:ind w:firstLine="708"/>
        <w:jc w:val="both"/>
        <w:rPr>
          <w:rFonts w:ascii="Marianne" w:hAnsi="Marianne"/>
          <w:i/>
          <w:iCs/>
          <w:sz w:val="20"/>
          <w:szCs w:val="20"/>
        </w:rPr>
      </w:pPr>
      <w:r>
        <w:rPr>
          <w:rFonts w:ascii="Marianne" w:hAnsi="Marianne"/>
          <w:i/>
          <w:iCs/>
          <w:sz w:val="20"/>
          <w:szCs w:val="20"/>
        </w:rPr>
        <w:t>-les dates de validité,</w:t>
      </w:r>
    </w:p>
    <w:p w14:paraId="5AF433B0" w14:textId="77777777" w:rsidR="001207C2" w:rsidRDefault="00C63935">
      <w:pPr>
        <w:spacing w:after="0" w:line="276" w:lineRule="auto"/>
        <w:ind w:left="708"/>
        <w:jc w:val="both"/>
        <w:rPr>
          <w:rFonts w:ascii="Marianne" w:hAnsi="Marianne"/>
          <w:i/>
          <w:iCs/>
          <w:sz w:val="20"/>
          <w:szCs w:val="20"/>
        </w:rPr>
      </w:pPr>
      <w:r>
        <w:rPr>
          <w:rFonts w:ascii="Marianne" w:hAnsi="Marianne"/>
          <w:i/>
          <w:iCs/>
          <w:sz w:val="20"/>
          <w:szCs w:val="20"/>
        </w:rPr>
        <w:t>-que le contrat couvre des frais occasionnés par une maternité, une maladie ou un accident.</w:t>
      </w:r>
    </w:p>
    <w:p w14:paraId="656FBEFA" w14:textId="77777777" w:rsidR="001207C2" w:rsidRDefault="001207C2">
      <w:pPr>
        <w:spacing w:after="0" w:line="276" w:lineRule="auto"/>
        <w:jc w:val="both"/>
        <w:rPr>
          <w:rFonts w:ascii="Marianne" w:hAnsi="Marianne"/>
          <w:i/>
          <w:iCs/>
          <w:sz w:val="20"/>
          <w:szCs w:val="20"/>
        </w:rPr>
      </w:pPr>
    </w:p>
    <w:p w14:paraId="0AFE6712" w14:textId="77777777" w:rsidR="001207C2" w:rsidRDefault="00C63935">
      <w:pPr>
        <w:spacing w:after="0" w:line="276" w:lineRule="auto"/>
        <w:jc w:val="both"/>
        <w:rPr>
          <w:rFonts w:ascii="Marianne" w:hAnsi="Marianne"/>
          <w:b/>
          <w:bCs/>
          <w:sz w:val="20"/>
          <w:szCs w:val="20"/>
        </w:rPr>
      </w:pPr>
      <w:r>
        <w:rPr>
          <w:rFonts w:ascii="Marianne" w:hAnsi="Marianne"/>
          <w:i/>
          <w:iCs/>
          <w:sz w:val="20"/>
          <w:szCs w:val="20"/>
        </w:rPr>
        <w:t>-Pour les agents contractuels à temps incomplets bénéficiant déjà d’une couverture issue du contrat collectif obligatoire d’un autre employeur public, en qualité d’employeur principal, il convient de joindre également une attestation employeur précisant la période d’emploi ainsi que la quotité de temps de travail.</w:t>
      </w:r>
    </w:p>
    <w:p w14:paraId="5CC4E6BE" w14:textId="77777777" w:rsidR="001207C2" w:rsidRDefault="001207C2">
      <w:pPr>
        <w:spacing w:after="0" w:line="276" w:lineRule="auto"/>
        <w:jc w:val="both"/>
        <w:rPr>
          <w:rFonts w:ascii="Marianne" w:hAnsi="Marianne"/>
          <w:b/>
          <w:bCs/>
        </w:rPr>
      </w:pPr>
    </w:p>
    <w:p w14:paraId="08D4F2A0" w14:textId="77777777" w:rsidR="001207C2" w:rsidRDefault="00C63935">
      <w:pPr>
        <w:spacing w:after="0" w:line="276" w:lineRule="auto"/>
        <w:jc w:val="both"/>
        <w:rPr>
          <w:rFonts w:ascii="Marianne" w:hAnsi="Marianne"/>
          <w:color w:val="0D0D0D" w:themeColor="text1" w:themeTint="F2"/>
        </w:rPr>
      </w:pPr>
      <w:r>
        <w:rPr>
          <w:rFonts w:ascii="Marianne" w:hAnsi="Marianne"/>
          <w:color w:val="0D0D0D" w:themeColor="text1" w:themeTint="F2"/>
        </w:rPr>
        <w:t>Je m’engage à joindre à ma demande les justificatifs demandées par mon employeur.</w:t>
      </w:r>
    </w:p>
    <w:p w14:paraId="6C6C914E" w14:textId="77777777" w:rsidR="001207C2" w:rsidRDefault="001207C2">
      <w:pPr>
        <w:spacing w:after="0" w:line="276" w:lineRule="auto"/>
        <w:jc w:val="both"/>
        <w:rPr>
          <w:rFonts w:ascii="Marianne" w:hAnsi="Marianne"/>
          <w:color w:val="0D0D0D" w:themeColor="text1" w:themeTint="F2"/>
        </w:rPr>
      </w:pPr>
    </w:p>
    <w:p w14:paraId="1C0F4B7C" w14:textId="77777777" w:rsidR="001207C2" w:rsidRDefault="00C63935">
      <w:pPr>
        <w:spacing w:after="0" w:line="276" w:lineRule="auto"/>
        <w:jc w:val="both"/>
        <w:rPr>
          <w:rFonts w:ascii="Marianne" w:hAnsi="Marianne"/>
          <w:color w:val="0D0D0D" w:themeColor="text1" w:themeTint="F2"/>
        </w:rPr>
      </w:pPr>
      <w:r>
        <w:rPr>
          <w:rFonts w:ascii="Marianne" w:hAnsi="Marianne"/>
          <w:b/>
          <w:bCs/>
          <w:noProof/>
          <w:sz w:val="32"/>
          <w:szCs w:val="32"/>
        </w:rPr>
        <mc:AlternateContent>
          <mc:Choice Requires="wps">
            <w:drawing>
              <wp:anchor distT="0" distB="0" distL="114300" distR="114300" simplePos="0" relativeHeight="251663360" behindDoc="0" locked="0" layoutInCell="1" allowOverlap="1" wp14:anchorId="3879C3E8" wp14:editId="325D7B44">
                <wp:simplePos x="0" y="0"/>
                <wp:positionH relativeFrom="margin">
                  <wp:posOffset>0</wp:posOffset>
                </wp:positionH>
                <wp:positionV relativeFrom="paragraph">
                  <wp:posOffset>-635</wp:posOffset>
                </wp:positionV>
                <wp:extent cx="5760720" cy="335280"/>
                <wp:effectExtent l="0" t="0" r="11430" b="26670"/>
                <wp:wrapNone/>
                <wp:docPr id="6" name="Rectangle 6"/>
                <wp:cNvGraphicFramePr/>
                <a:graphic xmlns:a="http://schemas.openxmlformats.org/drawingml/2006/main">
                  <a:graphicData uri="http://schemas.microsoft.com/office/word/2010/wordprocessingShape">
                    <wps:wsp>
                      <wps:cNvSpPr/>
                      <wps:spPr>
                        <a:xfrm>
                          <a:off x="0" y="0"/>
                          <a:ext cx="5760720" cy="335280"/>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9CA5B" w14:textId="77777777" w:rsidR="001207C2" w:rsidRDefault="00C63935">
                            <w:pPr>
                              <w:jc w:val="both"/>
                              <w:rPr>
                                <w:b/>
                                <w:bCs/>
                                <w:color w:val="000000" w:themeColor="text1"/>
                                <w:sz w:val="28"/>
                                <w:szCs w:val="28"/>
                              </w:rPr>
                            </w:pPr>
                            <w:r>
                              <w:rPr>
                                <w:b/>
                                <w:bCs/>
                                <w:color w:val="000000" w:themeColor="text1"/>
                                <w:sz w:val="28"/>
                                <w:szCs w:val="28"/>
                              </w:rPr>
                              <w:t>INFORMATION DE L’AGENT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9C3E8" id="Rectangle 6" o:spid="_x0000_s1029" style="position:absolute;left:0;text-align:left;margin-left:0;margin-top:-.05pt;width:453.6pt;height:26.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" fillcolor="#8eaadb [1940]" strokecolor="#8eaadb [1940]" strokeweight="1pt">
                <v:textbox>
                  <w:txbxContent>
                    <w:p w14:paraId="63E9CA5B" w14:textId="77777777" w:rsidR="001207C2" w:rsidRDefault="00C63935">
                      <w:pPr>
                        <w:jc w:val="both"/>
                        <w:rPr>
                          <w:b/>
                          <w:bCs/>
                          <w:color w:val="000000" w:themeColor="text1"/>
                          <w:sz w:val="28"/>
                          <w:szCs w:val="28"/>
                        </w:rPr>
                      </w:pPr>
                      <w:r>
                        <w:rPr>
                          <w:b/>
                          <w:bCs/>
                          <w:color w:val="000000" w:themeColor="text1"/>
                          <w:sz w:val="28"/>
                          <w:szCs w:val="28"/>
                        </w:rPr>
                        <w:t>INFORMATION DE L’AGENT</w:t>
                      </w:r>
                    </w:p>
                  </w:txbxContent>
                </v:textbox>
                <w10:wrap anchorx="margin"/>
              </v:rect>
            </w:pict>
          </mc:Fallback>
        </mc:AlternateContent>
      </w:r>
    </w:p>
    <w:p w14:paraId="11CF8820" w14:textId="77777777" w:rsidR="001207C2" w:rsidRDefault="001207C2">
      <w:pPr>
        <w:spacing w:after="0" w:line="276" w:lineRule="auto"/>
        <w:jc w:val="both"/>
        <w:rPr>
          <w:rFonts w:ascii="Marianne" w:hAnsi="Marianne"/>
          <w:color w:val="0D0D0D" w:themeColor="text1" w:themeTint="F2"/>
        </w:rPr>
      </w:pPr>
    </w:p>
    <w:p w14:paraId="61A5F051" w14:textId="77777777" w:rsidR="001207C2" w:rsidRDefault="00C63935">
      <w:pPr>
        <w:spacing w:after="0" w:line="276" w:lineRule="auto"/>
        <w:jc w:val="both"/>
        <w:rPr>
          <w:rFonts w:ascii="Marianne" w:hAnsi="Marianne"/>
          <w:color w:val="0D0D0D" w:themeColor="text1" w:themeTint="F2"/>
        </w:rPr>
      </w:pPr>
      <w:r>
        <w:rPr>
          <w:rFonts w:ascii="Marianne" w:hAnsi="Marianne"/>
          <w:color w:val="0D0D0D" w:themeColor="text1" w:themeTint="F2"/>
        </w:rPr>
        <w:t>En cas de validation de ma demande par mon employeur, je renonce, pour la période dispensée :</w:t>
      </w:r>
    </w:p>
    <w:p w14:paraId="36013236" w14:textId="77777777" w:rsidR="001207C2" w:rsidRDefault="00C63935">
      <w:pPr>
        <w:pStyle w:val="Paragraphedeliste"/>
        <w:numPr>
          <w:ilvl w:val="0"/>
          <w:numId w:val="1"/>
        </w:numPr>
        <w:spacing w:after="0" w:line="276" w:lineRule="auto"/>
        <w:jc w:val="both"/>
        <w:rPr>
          <w:rFonts w:ascii="Marianne" w:hAnsi="Marianne"/>
          <w:color w:val="0D0D0D" w:themeColor="text1" w:themeTint="F2"/>
        </w:rPr>
      </w:pPr>
      <w:r>
        <w:rPr>
          <w:rFonts w:ascii="Marianne" w:hAnsi="Marianne"/>
          <w:color w:val="0D0D0D" w:themeColor="text1" w:themeTint="F2"/>
        </w:rPr>
        <w:t>au régime de couverture santé obligatoire de mon employeur ;</w:t>
      </w:r>
    </w:p>
    <w:p w14:paraId="66F012D6" w14:textId="77777777" w:rsidR="001207C2" w:rsidRDefault="00C63935">
      <w:pPr>
        <w:pStyle w:val="Paragraphedeliste"/>
        <w:numPr>
          <w:ilvl w:val="0"/>
          <w:numId w:val="1"/>
        </w:numPr>
        <w:spacing w:after="0" w:line="276" w:lineRule="auto"/>
        <w:jc w:val="both"/>
        <w:rPr>
          <w:rFonts w:ascii="Marianne" w:hAnsi="Marianne"/>
          <w:color w:val="0D0D0D" w:themeColor="text1" w:themeTint="F2"/>
        </w:rPr>
      </w:pPr>
      <w:r>
        <w:rPr>
          <w:rFonts w:ascii="Marianne" w:hAnsi="Marianne"/>
          <w:color w:val="0D0D0D" w:themeColor="text1" w:themeTint="F2"/>
        </w:rPr>
        <w:t>à la part patronale des cotisations du contrat collectif obligatoire santé de mon employeur ;</w:t>
      </w:r>
    </w:p>
    <w:p w14:paraId="230F980D" w14:textId="77777777" w:rsidR="001207C2" w:rsidRDefault="00C63935">
      <w:pPr>
        <w:pStyle w:val="Paragraphedeliste"/>
        <w:numPr>
          <w:ilvl w:val="0"/>
          <w:numId w:val="1"/>
        </w:numPr>
        <w:spacing w:after="0" w:line="276" w:lineRule="auto"/>
        <w:jc w:val="both"/>
        <w:rPr>
          <w:rFonts w:ascii="Marianne" w:hAnsi="Marianne"/>
          <w:color w:val="0D0D0D" w:themeColor="text1" w:themeTint="F2"/>
        </w:rPr>
      </w:pPr>
      <w:r>
        <w:rPr>
          <w:rFonts w:ascii="Marianne" w:hAnsi="Marianne"/>
          <w:color w:val="0D0D0D" w:themeColor="text1" w:themeTint="F2"/>
        </w:rPr>
        <w:t>au bénéficie de la portabilité de mes droits en cas de chômage indemnisé.</w:t>
      </w:r>
    </w:p>
    <w:p w14:paraId="2848EB50" w14:textId="77777777" w:rsidR="001207C2" w:rsidRDefault="001207C2">
      <w:pPr>
        <w:spacing w:after="0" w:line="276" w:lineRule="auto"/>
        <w:jc w:val="both"/>
        <w:rPr>
          <w:rFonts w:ascii="Marianne" w:hAnsi="Marianne"/>
          <w:color w:val="0D0D0D" w:themeColor="text1" w:themeTint="F2"/>
        </w:rPr>
      </w:pPr>
    </w:p>
    <w:p w14:paraId="10782592" w14:textId="41618D6E" w:rsidR="001207C2" w:rsidRDefault="00C63935">
      <w:pPr>
        <w:spacing w:after="0" w:line="276" w:lineRule="auto"/>
        <w:jc w:val="both"/>
        <w:rPr>
          <w:rFonts w:ascii="Marianne" w:hAnsi="Marianne"/>
          <w:color w:val="0D0D0D" w:themeColor="text1" w:themeTint="F2"/>
        </w:rPr>
      </w:pPr>
      <w:r>
        <w:rPr>
          <w:rFonts w:ascii="Marianne" w:hAnsi="Marianne"/>
          <w:color w:val="0D0D0D" w:themeColor="text1" w:themeTint="F2"/>
        </w:rPr>
        <w:t xml:space="preserve">En outre, je comprends qu’à la date d’entrée en vigueur du contrat collectif obligatoire de protection sociale complémentaire santé souscrit par mon employeur, le dispositif de remboursement forfaitaire des cotisations de protection sociale complémentaire en santé </w:t>
      </w:r>
      <w:r w:rsidR="000B141D">
        <w:rPr>
          <w:rFonts w:ascii="Marianne" w:hAnsi="Marianne"/>
          <w:color w:val="0D0D0D" w:themeColor="text1" w:themeTint="F2"/>
        </w:rPr>
        <w:t xml:space="preserve">(forfait de 15€) </w:t>
      </w:r>
      <w:r>
        <w:rPr>
          <w:rFonts w:ascii="Marianne" w:hAnsi="Marianne"/>
          <w:color w:val="0D0D0D" w:themeColor="text1" w:themeTint="F2"/>
        </w:rPr>
        <w:t>s’arrête et je ne pourrais donc pas en bénéficier pendant la dispense.</w:t>
      </w:r>
    </w:p>
    <w:p w14:paraId="6C460CC8" w14:textId="77777777" w:rsidR="001207C2" w:rsidRDefault="001207C2">
      <w:pPr>
        <w:spacing w:after="0" w:line="276" w:lineRule="auto"/>
        <w:jc w:val="both"/>
        <w:rPr>
          <w:rFonts w:ascii="Marianne" w:hAnsi="Marianne"/>
          <w:b/>
          <w:bCs/>
        </w:rPr>
      </w:pPr>
    </w:p>
    <w:p w14:paraId="56653E14" w14:textId="77777777" w:rsidR="001207C2" w:rsidRDefault="00C63935">
      <w:pPr>
        <w:spacing w:after="0" w:line="276" w:lineRule="auto"/>
        <w:jc w:val="both"/>
        <w:rPr>
          <w:rFonts w:ascii="Marianne" w:hAnsi="Marianne"/>
        </w:rPr>
      </w:pPr>
      <w:r>
        <w:rPr>
          <w:rFonts w:ascii="Marianne" w:hAnsi="Marianne"/>
        </w:rPr>
        <w:t>Enfin, je suis informé que je peux à tout moment revenir sur ma décision et adhérer au contrat collectif, sans qu’aucune majoration de cotisation ne me soit appliquée.</w:t>
      </w:r>
    </w:p>
    <w:p w14:paraId="050B74FD" w14:textId="77777777" w:rsidR="001207C2" w:rsidRDefault="001207C2">
      <w:pPr>
        <w:spacing w:after="0" w:line="276" w:lineRule="auto"/>
        <w:jc w:val="both"/>
        <w:rPr>
          <w:rFonts w:ascii="Marianne" w:hAnsi="Marianne"/>
          <w:b/>
          <w:bCs/>
        </w:rPr>
      </w:pPr>
    </w:p>
    <w:p w14:paraId="2393BAB8" w14:textId="77777777" w:rsidR="001207C2" w:rsidRDefault="00C63935">
      <w:pPr>
        <w:spacing w:after="0" w:line="276" w:lineRule="auto"/>
        <w:jc w:val="both"/>
        <w:rPr>
          <w:rFonts w:ascii="Marianne" w:hAnsi="Marianne"/>
        </w:rPr>
      </w:pPr>
      <w:r>
        <w:rPr>
          <w:rFonts w:ascii="Marianne" w:hAnsi="Marianne"/>
        </w:rPr>
        <w:t>Fait à</w:t>
      </w:r>
      <w:r>
        <w:rPr>
          <w:rFonts w:ascii="Marianne" w:hAnsi="Marianne"/>
        </w:rPr>
        <w:tab/>
      </w:r>
      <w:r>
        <w:rPr>
          <w:rFonts w:ascii="Marianne" w:hAnsi="Marianne"/>
        </w:rPr>
        <w:tab/>
      </w:r>
      <w:r>
        <w:rPr>
          <w:rFonts w:ascii="Marianne" w:hAnsi="Marianne"/>
        </w:rPr>
        <w:tab/>
      </w:r>
      <w:r>
        <w:rPr>
          <w:rFonts w:ascii="Marianne" w:hAnsi="Marianne"/>
        </w:rPr>
        <w:tab/>
      </w:r>
      <w:r>
        <w:rPr>
          <w:rFonts w:ascii="Marianne" w:hAnsi="Marianne"/>
        </w:rPr>
        <w:tab/>
        <w:t xml:space="preserve">, le </w:t>
      </w: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r>
        <w:rPr>
          <w:rFonts w:ascii="Marianne" w:hAnsi="Marianne"/>
        </w:rPr>
        <w:t xml:space="preserve">  /  </w:t>
      </w: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r>
        <w:rPr>
          <w:rFonts w:ascii="Marianne" w:hAnsi="Marianne"/>
        </w:rPr>
        <w:t xml:space="preserve">  /  20</w:t>
      </w:r>
      <w:r>
        <w:rPr>
          <w:rFonts w:ascii="Marianne" w:hAnsi="Marianne"/>
        </w:rPr>
        <w:fldChar w:fldCharType="begin">
          <w:ffData>
            <w:name w:val=""/>
            <w:enabled/>
            <w:calcOnExit w:val="0"/>
            <w:textInput>
              <w:type w:val="number"/>
              <w:maxLength w:val="2"/>
            </w:textInput>
          </w:ffData>
        </w:fldChar>
      </w:r>
      <w:r>
        <w:rPr>
          <w:rFonts w:ascii="Marianne" w:hAnsi="Marianne"/>
        </w:rPr>
        <w:instrText xml:space="preserve"> FORMTEXT </w:instrText>
      </w:r>
      <w:r>
        <w:rPr>
          <w:rFonts w:ascii="Marianne" w:hAnsi="Marianne"/>
        </w:rPr>
      </w:r>
      <w:r>
        <w:rPr>
          <w:rFonts w:ascii="Marianne" w:hAnsi="Marianne"/>
        </w:rPr>
        <w:fldChar w:fldCharType="separate"/>
      </w:r>
      <w:r>
        <w:rPr>
          <w:rFonts w:ascii="Marianne" w:hAnsi="Marianne"/>
          <w:noProof/>
        </w:rPr>
        <w:t> </w:t>
      </w:r>
      <w:r>
        <w:rPr>
          <w:rFonts w:ascii="Marianne" w:hAnsi="Marianne"/>
          <w:noProof/>
        </w:rPr>
        <w:t> </w:t>
      </w:r>
      <w:r>
        <w:rPr>
          <w:rFonts w:ascii="Marianne" w:hAnsi="Marianne"/>
        </w:rPr>
        <w:fldChar w:fldCharType="end"/>
      </w:r>
    </w:p>
    <w:p w14:paraId="756EF025" w14:textId="77777777" w:rsidR="001207C2" w:rsidRDefault="001207C2">
      <w:pPr>
        <w:spacing w:after="0" w:line="276" w:lineRule="auto"/>
        <w:jc w:val="both"/>
        <w:rPr>
          <w:rFonts w:ascii="Marianne" w:hAnsi="Marianne"/>
        </w:rPr>
      </w:pPr>
    </w:p>
    <w:p w14:paraId="3BFFAA56" w14:textId="77777777" w:rsidR="001207C2" w:rsidRDefault="00C63935">
      <w:pPr>
        <w:spacing w:after="0" w:line="276" w:lineRule="auto"/>
        <w:jc w:val="both"/>
        <w:rPr>
          <w:rFonts w:ascii="Marianne" w:hAnsi="Marianne"/>
        </w:rPr>
      </w:pPr>
      <w:r>
        <w:rPr>
          <w:rFonts w:ascii="Marianne" w:hAnsi="Marianne"/>
        </w:rPr>
        <w:t>Signature de l’agent</w:t>
      </w:r>
    </w:p>
    <w:sectPr w:rsidR="001207C2">
      <w:headerReference w:type="first" r:id="rId8"/>
      <w:type w:val="continuous"/>
      <w:pgSz w:w="11906" w:h="16838"/>
      <w:pgMar w:top="1560"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492C" w14:textId="77777777" w:rsidR="00603A67" w:rsidRDefault="00603A67">
      <w:pPr>
        <w:spacing w:after="0" w:line="240" w:lineRule="auto"/>
      </w:pPr>
      <w:r>
        <w:separator/>
      </w:r>
    </w:p>
  </w:endnote>
  <w:endnote w:type="continuationSeparator" w:id="0">
    <w:p w14:paraId="663C1B0D" w14:textId="77777777" w:rsidR="00603A67" w:rsidRDefault="0060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6420" w14:textId="77777777" w:rsidR="00603A67" w:rsidRDefault="00603A67">
      <w:pPr>
        <w:spacing w:after="0" w:line="240" w:lineRule="auto"/>
      </w:pPr>
      <w:r>
        <w:separator/>
      </w:r>
    </w:p>
  </w:footnote>
  <w:footnote w:type="continuationSeparator" w:id="0">
    <w:p w14:paraId="11710C54" w14:textId="77777777" w:rsidR="00603A67" w:rsidRDefault="00603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4201" w14:textId="3B0A0EAC" w:rsidR="00E62692" w:rsidRDefault="00E62692">
    <w:pPr>
      <w:pStyle w:val="En-tte"/>
    </w:pPr>
    <w:r>
      <w:rPr>
        <w:noProof/>
      </w:rPr>
      <w:drawing>
        <wp:inline distT="0" distB="0" distL="0" distR="0" wp14:anchorId="0BE1A565" wp14:editId="56DB6ACC">
          <wp:extent cx="1413510" cy="114608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416534" cy="11485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8E1"/>
    <w:multiLevelType w:val="hybridMultilevel"/>
    <w:tmpl w:val="4AB2E608"/>
    <w:lvl w:ilvl="0" w:tplc="7B2837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B51CFE"/>
    <w:multiLevelType w:val="hybridMultilevel"/>
    <w:tmpl w:val="DB1EB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C2"/>
    <w:rsid w:val="0003415F"/>
    <w:rsid w:val="000B141D"/>
    <w:rsid w:val="001207C2"/>
    <w:rsid w:val="005207E2"/>
    <w:rsid w:val="00603A67"/>
    <w:rsid w:val="006E7B34"/>
    <w:rsid w:val="00B86F30"/>
    <w:rsid w:val="00C63935"/>
    <w:rsid w:val="00DA4779"/>
    <w:rsid w:val="00E626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2DD99"/>
  <w15:chartTrackingRefBased/>
  <w15:docId w15:val="{7909EDC3-75F6-4C2B-B6C6-1AB51836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28E23-17F7-4786-879C-F425F590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4033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LOEFFEL Alix</dc:creator>
  <cp:keywords/>
  <dc:description/>
  <cp:lastModifiedBy>SOLIVELLAS Catherine</cp:lastModifiedBy>
  <cp:revision>2</cp:revision>
  <dcterms:created xsi:type="dcterms:W3CDTF">2025-06-06T10:38:00Z</dcterms:created>
  <dcterms:modified xsi:type="dcterms:W3CDTF">2025-06-06T10:38:00Z</dcterms:modified>
</cp:coreProperties>
</file>