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Ind w:w="-34" w:type="dxa"/>
        <w:tblLook w:val="04A0" w:firstRow="1" w:lastRow="0" w:firstColumn="1" w:lastColumn="0" w:noHBand="0" w:noVBand="1"/>
      </w:tblPr>
      <w:tblGrid>
        <w:gridCol w:w="5250"/>
        <w:gridCol w:w="4825"/>
      </w:tblGrid>
      <w:tr w:rsidR="00607E86" w:rsidRPr="004A2072" w14:paraId="7A52B5BA" w14:textId="77777777" w:rsidTr="00575A68">
        <w:trPr>
          <w:trHeight w:val="1799"/>
        </w:trPr>
        <w:tc>
          <w:tcPr>
            <w:tcW w:w="5250" w:type="dxa"/>
            <w:shd w:val="clear" w:color="auto" w:fill="auto"/>
            <w:vAlign w:val="bottom"/>
          </w:tcPr>
          <w:p w14:paraId="6B7A635A" w14:textId="77777777" w:rsidR="00607E86" w:rsidRPr="004A2072" w:rsidRDefault="00607E86" w:rsidP="00CA4A24">
            <w:pPr>
              <w:rPr>
                <w:rFonts w:ascii="Marianne" w:hAnsi="Marianne" w:cs="Arial"/>
              </w:rPr>
            </w:pPr>
            <w:r w:rsidRPr="004A2072">
              <w:rPr>
                <w:rFonts w:ascii="Marianne" w:hAnsi="Marianne" w:cs="Arial"/>
                <w:noProof/>
              </w:rPr>
              <w:drawing>
                <wp:inline distT="0" distB="0" distL="0" distR="0" wp14:anchorId="2AFF9C83" wp14:editId="2B241692">
                  <wp:extent cx="1306195" cy="1143000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shd w:val="clear" w:color="auto" w:fill="auto"/>
            <w:vAlign w:val="bottom"/>
          </w:tcPr>
          <w:p w14:paraId="514263DD" w14:textId="364A132D" w:rsidR="00607E86" w:rsidRPr="004A2072" w:rsidRDefault="00B534E5" w:rsidP="00CA4A24">
            <w:pPr>
              <w:jc w:val="right"/>
              <w:rPr>
                <w:rFonts w:ascii="Marianne" w:hAnsi="Marianne" w:cs="Arial"/>
                <w:b/>
                <w:sz w:val="22"/>
                <w:szCs w:val="22"/>
              </w:rPr>
            </w:pPr>
            <w:r w:rsidRPr="004A2072">
              <w:rPr>
                <w:rFonts w:ascii="Marianne" w:hAnsi="Marianne" w:cs="Arial"/>
                <w:b/>
                <w:sz w:val="22"/>
                <w:szCs w:val="22"/>
              </w:rPr>
              <w:t xml:space="preserve">Annexe </w:t>
            </w:r>
            <w:r w:rsidR="00722176" w:rsidRPr="004A2072">
              <w:rPr>
                <w:rFonts w:ascii="Marianne" w:hAnsi="Marianne" w:cs="Arial"/>
                <w:b/>
                <w:sz w:val="22"/>
                <w:szCs w:val="22"/>
              </w:rPr>
              <w:t>7bis</w:t>
            </w:r>
          </w:p>
          <w:p w14:paraId="7AFDEBF9" w14:textId="77777777" w:rsidR="00607E86" w:rsidRPr="004A2072" w:rsidRDefault="00607E86" w:rsidP="00CA4A24">
            <w:pPr>
              <w:jc w:val="right"/>
              <w:rPr>
                <w:rFonts w:ascii="Marianne" w:hAnsi="Marianne" w:cs="Arial"/>
              </w:rPr>
            </w:pPr>
          </w:p>
        </w:tc>
      </w:tr>
    </w:tbl>
    <w:p w14:paraId="2CCEBEC9" w14:textId="5FDA9C78" w:rsidR="002B4D18" w:rsidRPr="004A2072" w:rsidRDefault="00744A91" w:rsidP="00BD7121">
      <w:pPr>
        <w:jc w:val="center"/>
        <w:rPr>
          <w:rFonts w:ascii="Marianne" w:hAnsi="Marianne" w:cstheme="minorHAnsi"/>
          <w:b/>
          <w:bCs/>
        </w:rPr>
      </w:pPr>
      <w:bookmarkStart w:id="0" w:name="_Hlk169599020"/>
      <w:r w:rsidRPr="004A2072">
        <w:rPr>
          <w:rFonts w:ascii="Marianne" w:hAnsi="Marianne" w:cstheme="minorHAnsi"/>
          <w:b/>
          <w:bCs/>
          <w:u w:val="single"/>
        </w:rPr>
        <w:t>Campagne d’avancement et</w:t>
      </w:r>
      <w:r w:rsidR="00722176" w:rsidRPr="004A2072">
        <w:rPr>
          <w:rFonts w:ascii="Marianne" w:hAnsi="Marianne" w:cstheme="minorHAnsi"/>
          <w:b/>
          <w:bCs/>
          <w:u w:val="single"/>
        </w:rPr>
        <w:t xml:space="preserve"> de</w:t>
      </w:r>
      <w:r w:rsidRPr="004A2072">
        <w:rPr>
          <w:rFonts w:ascii="Marianne" w:hAnsi="Marianne" w:cstheme="minorHAnsi"/>
          <w:b/>
          <w:bCs/>
          <w:u w:val="single"/>
        </w:rPr>
        <w:t xml:space="preserve"> promotion </w:t>
      </w:r>
      <w:r w:rsidR="00D74A5F" w:rsidRPr="004A2072">
        <w:rPr>
          <w:rFonts w:ascii="Marianne" w:hAnsi="Marianne" w:cstheme="minorHAnsi"/>
          <w:b/>
          <w:bCs/>
          <w:u w:val="single"/>
        </w:rPr>
        <w:t>au titre de l’année 202</w:t>
      </w:r>
      <w:r w:rsidR="00C95F85" w:rsidRPr="004A2072">
        <w:rPr>
          <w:rFonts w:ascii="Marianne" w:hAnsi="Marianne" w:cstheme="minorHAnsi"/>
          <w:b/>
          <w:bCs/>
          <w:u w:val="single"/>
        </w:rPr>
        <w:t>6</w:t>
      </w:r>
    </w:p>
    <w:bookmarkEnd w:id="0"/>
    <w:p w14:paraId="1279F233" w14:textId="77777777" w:rsidR="00BD7121" w:rsidRPr="004A2072" w:rsidRDefault="00BD7121" w:rsidP="00BD7121">
      <w:pPr>
        <w:jc w:val="center"/>
        <w:rPr>
          <w:rFonts w:ascii="Marianne" w:hAnsi="Marianne" w:cstheme="minorHAnsi"/>
          <w:b/>
          <w:bCs/>
        </w:rPr>
      </w:pPr>
    </w:p>
    <w:p w14:paraId="6B4D4573" w14:textId="4B96F3A1" w:rsidR="00B127A8" w:rsidRPr="00D610C5" w:rsidRDefault="00B127A8" w:rsidP="00B127A8">
      <w:pPr>
        <w:jc w:val="center"/>
        <w:rPr>
          <w:rFonts w:ascii="Marianne" w:hAnsi="Marianne" w:cstheme="minorHAnsi"/>
          <w:b/>
          <w:bCs/>
          <w:u w:val="single"/>
        </w:rPr>
      </w:pPr>
      <w:r w:rsidRPr="00D610C5">
        <w:rPr>
          <w:rFonts w:ascii="Marianne" w:hAnsi="Marianne" w:cstheme="minorHAnsi"/>
          <w:b/>
          <w:bCs/>
          <w:sz w:val="22"/>
          <w:szCs w:val="22"/>
          <w:u w:val="single"/>
        </w:rPr>
        <w:t>DESCRIPTIF DE LA CARRI</w:t>
      </w:r>
      <w:r w:rsidR="005F2B90" w:rsidRPr="00D610C5">
        <w:rPr>
          <w:rFonts w:ascii="Marianne" w:hAnsi="Marianne" w:cstheme="minorHAnsi"/>
          <w:b/>
          <w:bCs/>
          <w:sz w:val="22"/>
          <w:szCs w:val="22"/>
          <w:u w:val="single"/>
        </w:rPr>
        <w:t>È</w:t>
      </w:r>
      <w:r w:rsidRPr="00D610C5">
        <w:rPr>
          <w:rFonts w:ascii="Marianne" w:hAnsi="Marianne" w:cstheme="minorHAnsi"/>
          <w:b/>
          <w:bCs/>
          <w:sz w:val="22"/>
          <w:szCs w:val="22"/>
          <w:u w:val="single"/>
        </w:rPr>
        <w:t>RE DE L’AGENT PROPOSÉ</w:t>
      </w:r>
      <w:r w:rsidR="00CE27D9" w:rsidRPr="00D610C5">
        <w:rPr>
          <w:rFonts w:ascii="Marianne" w:hAnsi="Marianne" w:cstheme="minorHAnsi"/>
          <w:b/>
          <w:bCs/>
          <w:sz w:val="22"/>
          <w:szCs w:val="22"/>
          <w:u w:val="single"/>
        </w:rPr>
        <w:t xml:space="preserve"> – </w:t>
      </w:r>
      <w:r w:rsidR="00CE27D9" w:rsidRPr="00D610C5">
        <w:rPr>
          <w:rFonts w:ascii="Marianne" w:hAnsi="Marianne" w:cstheme="minorHAnsi"/>
          <w:b/>
          <w:bCs/>
          <w:u w:val="single"/>
        </w:rPr>
        <w:t>catégorie A</w:t>
      </w:r>
    </w:p>
    <w:p w14:paraId="7FC9CD74" w14:textId="77777777" w:rsidR="00D74A5F" w:rsidRPr="00D610C5" w:rsidRDefault="00D74A5F" w:rsidP="00B127A8">
      <w:pPr>
        <w:jc w:val="center"/>
        <w:rPr>
          <w:rFonts w:ascii="Marianne" w:hAnsi="Marianne" w:cstheme="minorHAnsi"/>
          <w:b/>
          <w:bCs/>
          <w:sz w:val="22"/>
          <w:szCs w:val="22"/>
          <w:u w:val="single"/>
        </w:rPr>
      </w:pPr>
    </w:p>
    <w:p w14:paraId="0E6E2C17" w14:textId="41CC7842" w:rsidR="00B127A8" w:rsidRPr="00B76328" w:rsidRDefault="000B6757" w:rsidP="000B6757">
      <w:pPr>
        <w:jc w:val="center"/>
        <w:rPr>
          <w:rFonts w:ascii="Marianne" w:hAnsi="Marianne" w:cstheme="minorHAnsi"/>
          <w:b/>
          <w:bCs/>
          <w:sz w:val="22"/>
          <w:szCs w:val="22"/>
        </w:rPr>
      </w:pPr>
      <w:r w:rsidRPr="00B76328">
        <w:rPr>
          <w:rFonts w:ascii="Marianne" w:hAnsi="Marianne" w:cstheme="minorHAnsi"/>
          <w:b/>
          <w:bCs/>
          <w:sz w:val="22"/>
          <w:szCs w:val="22"/>
        </w:rPr>
        <w:t>A remplir par l'agent</w:t>
      </w:r>
      <w:r w:rsidR="000378F3" w:rsidRPr="00B76328">
        <w:rPr>
          <w:rFonts w:ascii="Marianne" w:hAnsi="Marianne" w:cstheme="minorHAnsi"/>
          <w:b/>
          <w:bCs/>
          <w:sz w:val="22"/>
          <w:szCs w:val="22"/>
        </w:rPr>
        <w:t xml:space="preserve"> </w:t>
      </w:r>
      <w:r w:rsidR="00B76328" w:rsidRPr="00B76328">
        <w:rPr>
          <w:rFonts w:ascii="Marianne" w:hAnsi="Marianne" w:cstheme="minorHAnsi"/>
          <w:b/>
          <w:bCs/>
          <w:sz w:val="22"/>
          <w:szCs w:val="22"/>
        </w:rPr>
        <w:t xml:space="preserve">par </w:t>
      </w:r>
      <w:r w:rsidR="00B76328" w:rsidRPr="00B76328">
        <w:rPr>
          <w:rFonts w:ascii="Marianne" w:hAnsi="Marianne" w:cstheme="minorHAnsi"/>
          <w:b/>
          <w:bCs/>
          <w:sz w:val="22"/>
          <w:szCs w:val="22"/>
          <w:u w:val="single"/>
        </w:rPr>
        <w:t>voie dactylographiée</w:t>
      </w:r>
      <w:r w:rsidR="00B76328" w:rsidRPr="00B76328">
        <w:rPr>
          <w:rFonts w:ascii="Marianne" w:hAnsi="Marianne" w:cstheme="minorHAnsi"/>
          <w:b/>
          <w:bCs/>
          <w:sz w:val="22"/>
          <w:szCs w:val="22"/>
        </w:rPr>
        <w:t xml:space="preserve"> </w:t>
      </w:r>
      <w:r w:rsidR="000378F3" w:rsidRPr="00B76328">
        <w:rPr>
          <w:rFonts w:ascii="Marianne" w:hAnsi="Marianne" w:cstheme="minorHAnsi"/>
          <w:b/>
          <w:bCs/>
          <w:sz w:val="22"/>
          <w:szCs w:val="22"/>
        </w:rPr>
        <w:t>et faire valider par le service RH de proximité</w:t>
      </w:r>
    </w:p>
    <w:p w14:paraId="339E23A1" w14:textId="77777777" w:rsidR="00B127A8" w:rsidRPr="004A2072" w:rsidRDefault="00B127A8" w:rsidP="00EA1218">
      <w:pPr>
        <w:rPr>
          <w:rFonts w:ascii="Marianne" w:hAnsi="Marianne" w:cstheme="minorHAnsi"/>
          <w:b/>
          <w:bCs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2547"/>
        <w:gridCol w:w="8511"/>
      </w:tblGrid>
      <w:tr w:rsidR="004D1A73" w:rsidRPr="008A2FED" w14:paraId="10A59108" w14:textId="77777777" w:rsidTr="004C444B">
        <w:tc>
          <w:tcPr>
            <w:tcW w:w="2547" w:type="dxa"/>
          </w:tcPr>
          <w:p w14:paraId="09783A4F" w14:textId="06145FA5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NOM DE NAISSANCE </w:t>
            </w:r>
          </w:p>
        </w:tc>
        <w:tc>
          <w:tcPr>
            <w:tcW w:w="8511" w:type="dxa"/>
          </w:tcPr>
          <w:p w14:paraId="6461A28B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61626CCD" w14:textId="77777777" w:rsidTr="004C444B">
        <w:tc>
          <w:tcPr>
            <w:tcW w:w="2547" w:type="dxa"/>
          </w:tcPr>
          <w:p w14:paraId="3AB98DEA" w14:textId="56A5EFD1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NOM D’USAGE </w:t>
            </w:r>
          </w:p>
        </w:tc>
        <w:tc>
          <w:tcPr>
            <w:tcW w:w="8511" w:type="dxa"/>
          </w:tcPr>
          <w:p w14:paraId="7B8611B6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6CD84A8F" w14:textId="77777777" w:rsidTr="004C444B">
        <w:tc>
          <w:tcPr>
            <w:tcW w:w="2547" w:type="dxa"/>
          </w:tcPr>
          <w:p w14:paraId="17F4CDB7" w14:textId="36EE0B94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PRÉNOM 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</w:tc>
        <w:tc>
          <w:tcPr>
            <w:tcW w:w="8511" w:type="dxa"/>
          </w:tcPr>
          <w:p w14:paraId="2584A5C5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19AF9DD1" w14:textId="77777777" w:rsidTr="004C444B">
        <w:tc>
          <w:tcPr>
            <w:tcW w:w="2547" w:type="dxa"/>
          </w:tcPr>
          <w:p w14:paraId="40B1418A" w14:textId="653F00C2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DATE DE NAISSANCE  </w:t>
            </w:r>
          </w:p>
        </w:tc>
        <w:tc>
          <w:tcPr>
            <w:tcW w:w="8511" w:type="dxa"/>
          </w:tcPr>
          <w:p w14:paraId="6B2C330E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1089AA24" w14:textId="77777777" w:rsidTr="004C444B">
        <w:tc>
          <w:tcPr>
            <w:tcW w:w="2547" w:type="dxa"/>
          </w:tcPr>
          <w:p w14:paraId="01462CFA" w14:textId="3D0D0411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CORPS </w:t>
            </w:r>
          </w:p>
        </w:tc>
        <w:tc>
          <w:tcPr>
            <w:tcW w:w="8511" w:type="dxa"/>
          </w:tcPr>
          <w:p w14:paraId="7C382252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1669AD3E" w14:textId="77777777" w:rsidTr="004C444B">
        <w:tc>
          <w:tcPr>
            <w:tcW w:w="2547" w:type="dxa"/>
          </w:tcPr>
          <w:p w14:paraId="0C50D9F5" w14:textId="3761E81A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GRADE </w:t>
            </w:r>
          </w:p>
        </w:tc>
        <w:tc>
          <w:tcPr>
            <w:tcW w:w="8511" w:type="dxa"/>
          </w:tcPr>
          <w:p w14:paraId="14C64C4C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AE341C" w:rsidRPr="008A2FED" w14:paraId="0536F25A" w14:textId="77777777" w:rsidTr="004C444B">
        <w:tc>
          <w:tcPr>
            <w:tcW w:w="2547" w:type="dxa"/>
          </w:tcPr>
          <w:p w14:paraId="4F9DE459" w14:textId="09F7EADB" w:rsidR="00AE341C" w:rsidRPr="008A2FED" w:rsidRDefault="00AE341C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LIEU D’AFFECTATION</w:t>
            </w:r>
          </w:p>
        </w:tc>
        <w:tc>
          <w:tcPr>
            <w:tcW w:w="8511" w:type="dxa"/>
          </w:tcPr>
          <w:p w14:paraId="774DF82E" w14:textId="77777777" w:rsidR="00AE341C" w:rsidRPr="008A2FED" w:rsidRDefault="00AE341C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61C33A2D" w14:textId="07B1D965" w:rsidR="006206D9" w:rsidRPr="008A2FED" w:rsidRDefault="00B127A8" w:rsidP="004D1A73">
      <w:pPr>
        <w:rPr>
          <w:rFonts w:ascii="Marianne" w:hAnsi="Marianne" w:cstheme="minorHAnsi"/>
          <w:sz w:val="20"/>
          <w:szCs w:val="20"/>
        </w:rPr>
      </w:pPr>
      <w:r w:rsidRPr="004A2072">
        <w:rPr>
          <w:rFonts w:ascii="Marianne" w:hAnsi="Marianne" w:cstheme="minorHAnsi"/>
          <w:sz w:val="21"/>
          <w:szCs w:val="21"/>
        </w:rPr>
        <w:tab/>
      </w:r>
      <w:r w:rsidRPr="004A2072">
        <w:rPr>
          <w:rFonts w:ascii="Marianne" w:hAnsi="Marianne" w:cstheme="minorHAnsi"/>
          <w:sz w:val="21"/>
          <w:szCs w:val="21"/>
        </w:rPr>
        <w:tab/>
      </w:r>
      <w:r w:rsidRPr="004A2072">
        <w:rPr>
          <w:rFonts w:ascii="Marianne" w:hAnsi="Marianne" w:cstheme="minorHAnsi"/>
          <w:sz w:val="21"/>
          <w:szCs w:val="21"/>
        </w:rPr>
        <w:tab/>
      </w:r>
    </w:p>
    <w:p w14:paraId="24F5F8F4" w14:textId="53286D4A" w:rsidR="00EA1218" w:rsidRDefault="00BE6ED7" w:rsidP="004D1A73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PRINCIPALES FONCTIONS EXERC</w:t>
      </w:r>
      <w:r w:rsidR="005F2B90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É</w:t>
      </w: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ES</w:t>
      </w:r>
      <w:r w:rsidR="006206D9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 xml:space="preserve"> (</w:t>
      </w:r>
      <w:r w:rsidR="00507B2F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des plus récentes aux plus anciennes</w:t>
      </w:r>
      <w:r w:rsidR="006206D9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)</w:t>
      </w:r>
    </w:p>
    <w:p w14:paraId="50F587C6" w14:textId="77777777" w:rsidR="00D610C5" w:rsidRPr="008A2FED" w:rsidRDefault="00D610C5" w:rsidP="004D1A73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2B617B3A" w14:textId="0799ABF6" w:rsidR="00722176" w:rsidRPr="008A2FED" w:rsidRDefault="00D610C5" w:rsidP="00D61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theme="minorHAnsi"/>
          <w:b/>
          <w:bCs/>
          <w:sz w:val="20"/>
          <w:szCs w:val="20"/>
          <w:u w:val="single"/>
        </w:rPr>
      </w:pPr>
      <w:r>
        <w:rPr>
          <w:rFonts w:ascii="Marianne" w:hAnsi="Marianne" w:cstheme="minorHAnsi"/>
          <w:b/>
          <w:bCs/>
          <w:sz w:val="20"/>
        </w:rPr>
        <w:t>P</w:t>
      </w:r>
      <w:r w:rsidRPr="000A129F">
        <w:rPr>
          <w:rFonts w:ascii="Marianne" w:hAnsi="Marianne" w:cstheme="minorHAnsi"/>
          <w:b/>
          <w:bCs/>
          <w:sz w:val="20"/>
        </w:rPr>
        <w:t>our l’accès au grade d’attaché hors classe</w:t>
      </w:r>
      <w:r>
        <w:rPr>
          <w:rFonts w:ascii="Marianne" w:hAnsi="Marianne" w:cstheme="minorHAnsi"/>
          <w:b/>
          <w:bCs/>
          <w:sz w:val="20"/>
        </w:rPr>
        <w:t xml:space="preserve"> </w:t>
      </w:r>
      <w:r w:rsidRPr="004C444B">
        <w:rPr>
          <w:rFonts w:ascii="Marianne" w:hAnsi="Marianne" w:cstheme="minorHAnsi"/>
          <w:sz w:val="20"/>
        </w:rPr>
        <w:t>préciser, quand c’est le cas, les fonctions éligibles au titre du vivier 1 (emplois fonctionnels) et du vivier 2 (fonctions listées par les arrêtés du 30 septembre 2013 et du 5 juin 2014,</w:t>
      </w:r>
      <w:r>
        <w:rPr>
          <w:rFonts w:ascii="Marianne" w:hAnsi="Marianne" w:cstheme="minorHAnsi"/>
          <w:sz w:val="20"/>
        </w:rPr>
        <w:t xml:space="preserve"> </w:t>
      </w:r>
      <w:r w:rsidRPr="004C444B">
        <w:rPr>
          <w:rFonts w:ascii="Marianne" w:hAnsi="Marianne" w:cstheme="minorHAnsi"/>
          <w:sz w:val="20"/>
        </w:rPr>
        <w:t>ainsi que par les autres arrêtés listant les fonctions spécifiques exercées dans les autres ministères ou fonctions publiques).</w:t>
      </w:r>
      <w:r>
        <w:rPr>
          <w:rFonts w:ascii="Marianne" w:hAnsi="Marianne" w:cstheme="minorHAnsi"/>
          <w:sz w:val="20"/>
        </w:rPr>
        <w:t xml:space="preserve"> </w:t>
      </w:r>
      <w:r w:rsidRPr="00D610C5">
        <w:rPr>
          <w:rFonts w:ascii="Marianne" w:hAnsi="Marianne" w:cstheme="minorHAnsi"/>
          <w:b/>
          <w:bCs/>
          <w:sz w:val="20"/>
        </w:rPr>
        <w:t>Se référer à l’annexe n°2</w:t>
      </w:r>
      <w:r w:rsidRPr="004C444B">
        <w:rPr>
          <w:rFonts w:ascii="Marianne" w:hAnsi="Marianne" w:cstheme="minorHAnsi"/>
          <w:sz w:val="20"/>
        </w:rPr>
        <w:t xml:space="preserve"> - fiche technique attachés d’administration de l’Etat</w:t>
      </w:r>
      <w:r>
        <w:rPr>
          <w:rFonts w:ascii="Marianne" w:hAnsi="Marianne" w:cstheme="minorHAnsi"/>
          <w:sz w:val="20"/>
        </w:rPr>
        <w:t xml:space="preserve"> et consulter le service RH de proximité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1112"/>
        <w:gridCol w:w="1506"/>
        <w:gridCol w:w="3827"/>
        <w:gridCol w:w="3686"/>
      </w:tblGrid>
      <w:tr w:rsidR="004C444B" w:rsidRPr="008A2FED" w14:paraId="56E13FA4" w14:textId="5A987CA0" w:rsidTr="00582F14">
        <w:trPr>
          <w:cantSplit/>
          <w:trHeight w:val="80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508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Années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4E88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Direction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02D0" w14:textId="77777777" w:rsidR="004C444B" w:rsidRDefault="004C444B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Service</w:t>
            </w:r>
          </w:p>
          <w:p w14:paraId="63ED7D2A" w14:textId="0C3F6324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 xml:space="preserve"> d'affectation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2B8" w14:textId="77777777" w:rsidR="004C444B" w:rsidRDefault="004C444B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 xml:space="preserve">Fonctions </w:t>
            </w:r>
          </w:p>
          <w:p w14:paraId="28E79238" w14:textId="3BC0F02C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exercées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A49" w14:textId="1F499BE9" w:rsidR="004C444B" w:rsidRDefault="00D610C5" w:rsidP="004C444B">
            <w:pPr>
              <w:jc w:val="center"/>
              <w:rPr>
                <w:rFonts w:ascii="Marianne" w:hAnsi="Marianne" w:cstheme="minorHAnsi"/>
                <w:sz w:val="20"/>
              </w:rPr>
            </w:pPr>
            <w:bookmarkStart w:id="1" w:name="_Hlk172026991"/>
            <w:r>
              <w:rPr>
                <w:rFonts w:ascii="Marianne" w:hAnsi="Marianne" w:cstheme="minorHAnsi"/>
                <w:b/>
                <w:bCs/>
                <w:color w:val="548DD4" w:themeColor="text2" w:themeTint="99"/>
                <w:sz w:val="20"/>
                <w:u w:val="single"/>
              </w:rPr>
              <w:t xml:space="preserve">GRADE </w:t>
            </w:r>
            <w:r w:rsidRPr="00D610C5">
              <w:rPr>
                <w:rFonts w:ascii="Marianne" w:hAnsi="Marianne" w:cstheme="minorHAnsi"/>
                <w:b/>
                <w:bCs/>
                <w:color w:val="548DD4" w:themeColor="text2" w:themeTint="99"/>
                <w:sz w:val="20"/>
                <w:u w:val="single"/>
              </w:rPr>
              <w:t>ATTACHE HORS CLASSE</w:t>
            </w:r>
            <w:r w:rsidRPr="00D610C5">
              <w:rPr>
                <w:rFonts w:ascii="Marianne" w:hAnsi="Marianne" w:cstheme="minorHAnsi"/>
                <w:b/>
                <w:bCs/>
                <w:color w:val="548DD4" w:themeColor="text2" w:themeTint="99"/>
                <w:sz w:val="20"/>
              </w:rPr>
              <w:t> </w:t>
            </w:r>
            <w:r>
              <w:rPr>
                <w:rFonts w:ascii="Marianne" w:hAnsi="Marianne" w:cstheme="minorHAnsi"/>
                <w:b/>
                <w:bCs/>
                <w:sz w:val="20"/>
              </w:rPr>
              <w:t xml:space="preserve">: </w:t>
            </w:r>
            <w:r w:rsidRPr="00D610C5">
              <w:rPr>
                <w:rFonts w:ascii="Marianne" w:hAnsi="Marianne" w:cstheme="minorHAnsi"/>
                <w:b/>
                <w:bCs/>
                <w:sz w:val="20"/>
              </w:rPr>
              <w:t>F</w:t>
            </w:r>
            <w:r w:rsidR="004C444B" w:rsidRPr="00D610C5">
              <w:rPr>
                <w:rFonts w:ascii="Marianne" w:hAnsi="Marianne" w:cstheme="minorHAnsi"/>
                <w:b/>
                <w:bCs/>
                <w:sz w:val="20"/>
              </w:rPr>
              <w:t>onctions éligibles</w:t>
            </w:r>
            <w:r w:rsidR="004C444B" w:rsidRPr="004C444B">
              <w:rPr>
                <w:rFonts w:ascii="Marianne" w:hAnsi="Marianne" w:cstheme="minorHAnsi"/>
                <w:sz w:val="20"/>
              </w:rPr>
              <w:t xml:space="preserve"> au titre du vivier 1 (emplois fonctionnels) et du vivier 2 (fonctions listées </w:t>
            </w:r>
            <w:r>
              <w:rPr>
                <w:rFonts w:ascii="Marianne" w:hAnsi="Marianne" w:cstheme="minorHAnsi"/>
                <w:sz w:val="20"/>
              </w:rPr>
              <w:t>par arrêtés</w:t>
            </w:r>
            <w:r w:rsidR="00841424">
              <w:rPr>
                <w:rFonts w:ascii="Marianne" w:hAnsi="Marianne" w:cstheme="minorHAnsi"/>
                <w:sz w:val="20"/>
              </w:rPr>
              <w:t>)</w:t>
            </w:r>
            <w:r w:rsidR="004C444B" w:rsidRPr="004C444B">
              <w:rPr>
                <w:rFonts w:ascii="Marianne" w:hAnsi="Marianne" w:cstheme="minorHAnsi"/>
                <w:sz w:val="20"/>
              </w:rPr>
              <w:t xml:space="preserve"> </w:t>
            </w:r>
            <w:bookmarkEnd w:id="1"/>
          </w:p>
          <w:p w14:paraId="26F1F672" w14:textId="29103BA8" w:rsidR="004C444B" w:rsidRPr="004C444B" w:rsidRDefault="004C444B" w:rsidP="004C444B">
            <w:pPr>
              <w:jc w:val="center"/>
              <w:rPr>
                <w:rFonts w:ascii="Marianne" w:hAnsi="Marianne" w:cstheme="minorHAnsi"/>
                <w:sz w:val="20"/>
              </w:rPr>
            </w:pPr>
            <w:r w:rsidRPr="00D610C5">
              <w:rPr>
                <w:rFonts w:ascii="Marianne" w:hAnsi="Marianne" w:cstheme="minorHAnsi"/>
                <w:b/>
                <w:bCs/>
                <w:sz w:val="20"/>
              </w:rPr>
              <w:t>Se référer à l’annexe n°2</w:t>
            </w:r>
            <w:r w:rsidRPr="004C444B">
              <w:rPr>
                <w:rFonts w:ascii="Marianne" w:hAnsi="Marianne" w:cstheme="minorHAnsi"/>
                <w:sz w:val="20"/>
              </w:rPr>
              <w:t xml:space="preserve"> - </w:t>
            </w:r>
            <w:r w:rsidRPr="00D610C5">
              <w:rPr>
                <w:rFonts w:ascii="Marianne" w:hAnsi="Marianne" w:cstheme="minorHAnsi"/>
                <w:b/>
                <w:bCs/>
                <w:i/>
                <w:iCs/>
                <w:sz w:val="20"/>
              </w:rPr>
              <w:t>fiche technique attachés d’administration de l’Etat</w:t>
            </w:r>
            <w:r>
              <w:rPr>
                <w:rFonts w:ascii="Marianne" w:hAnsi="Marianne" w:cstheme="minorHAnsi"/>
                <w:sz w:val="20"/>
              </w:rPr>
              <w:t xml:space="preserve"> </w:t>
            </w:r>
          </w:p>
        </w:tc>
      </w:tr>
      <w:tr w:rsidR="004C444B" w:rsidRPr="008A2FED" w14:paraId="7E56812E" w14:textId="2B88319B" w:rsidTr="00582F14">
        <w:trPr>
          <w:cantSplit/>
          <w:trHeight w:val="46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37E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53F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567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E01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802" w14:textId="51FDFD54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V1    </w:t>
            </w: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V2</w:t>
            </w:r>
          </w:p>
        </w:tc>
      </w:tr>
      <w:tr w:rsidR="004C444B" w:rsidRPr="008A2FED" w14:paraId="59E5309E" w14:textId="19E29042" w:rsidTr="00582F14">
        <w:trPr>
          <w:cantSplit/>
          <w:trHeight w:val="44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33A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91B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CE7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753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B0D" w14:textId="66E3D2DE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V1    </w:t>
            </w: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V2</w:t>
            </w:r>
          </w:p>
        </w:tc>
      </w:tr>
      <w:tr w:rsidR="004C444B" w:rsidRPr="008A2FED" w14:paraId="00532C80" w14:textId="547A189B" w:rsidTr="00582F14">
        <w:trPr>
          <w:cantSplit/>
          <w:trHeight w:val="46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058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CBA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6D3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537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5B4" w14:textId="01A433B9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V1    </w:t>
            </w: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V2</w:t>
            </w:r>
          </w:p>
        </w:tc>
      </w:tr>
      <w:tr w:rsidR="004C444B" w:rsidRPr="008A2FED" w14:paraId="56EC5549" w14:textId="30C36A9A" w:rsidTr="00582F14">
        <w:trPr>
          <w:cantSplit/>
          <w:trHeight w:val="44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2D9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917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96C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DE2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21D" w14:textId="6F2CB70E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V1    </w:t>
            </w: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V2</w:t>
            </w:r>
          </w:p>
        </w:tc>
      </w:tr>
      <w:tr w:rsidR="004C444B" w:rsidRPr="008A2FED" w14:paraId="7D8D08B0" w14:textId="6CA3F6E7" w:rsidTr="00582F14">
        <w:trPr>
          <w:cantSplit/>
          <w:trHeight w:val="46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7B9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4C2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411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5DA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9FC" w14:textId="4F4BC1E2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V1    </w:t>
            </w: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V2</w:t>
            </w:r>
          </w:p>
        </w:tc>
      </w:tr>
      <w:tr w:rsidR="004C444B" w:rsidRPr="008A2FED" w14:paraId="0F717AFD" w14:textId="6D74624E" w:rsidTr="00582F14">
        <w:trPr>
          <w:cantSplit/>
          <w:trHeight w:val="44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8BE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DC9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422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FF7" w14:textId="77777777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A8C" w14:textId="4D47DB3D" w:rsidR="004C444B" w:rsidRPr="008A2FED" w:rsidRDefault="004C444B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V1    </w:t>
            </w:r>
            <w:r w:rsidRPr="000A129F">
              <w:rPr>
                <w:rFonts w:ascii="Marianne" w:hAnsi="Marianne" w:cstheme="minorHAnsi"/>
                <w:bCs/>
                <w:sz w:val="20"/>
              </w:rPr>
              <w:sym w:font="Wingdings" w:char="F0A8"/>
            </w:r>
            <w:r w:rsidRPr="000A129F">
              <w:rPr>
                <w:rFonts w:ascii="Marianne" w:hAnsi="Marianne" w:cstheme="minorHAnsi"/>
                <w:bCs/>
                <w:sz w:val="20"/>
              </w:rPr>
              <w:t xml:space="preserve"> V2</w:t>
            </w:r>
          </w:p>
        </w:tc>
      </w:tr>
    </w:tbl>
    <w:p w14:paraId="6FC265DC" w14:textId="77777777" w:rsidR="006E12F7" w:rsidRPr="008A2FED" w:rsidRDefault="006E12F7" w:rsidP="00EA1218">
      <w:pPr>
        <w:rPr>
          <w:rFonts w:ascii="Marianne" w:hAnsi="Marianne" w:cstheme="minorHAnsi"/>
          <w:b/>
          <w:bCs/>
          <w:caps/>
          <w:sz w:val="20"/>
          <w:szCs w:val="20"/>
          <w:u w:val="single"/>
        </w:rPr>
      </w:pPr>
    </w:p>
    <w:p w14:paraId="0FCAABE6" w14:textId="77777777" w:rsidR="00DA6F9F" w:rsidRPr="008A2FED" w:rsidRDefault="00DA6F9F" w:rsidP="00EA1218">
      <w:pPr>
        <w:rPr>
          <w:rFonts w:ascii="Marianne" w:hAnsi="Marianne" w:cstheme="minorHAnsi"/>
          <w:b/>
          <w:bCs/>
          <w:caps/>
          <w:sz w:val="20"/>
          <w:szCs w:val="20"/>
          <w:u w:val="single"/>
        </w:rPr>
      </w:pPr>
    </w:p>
    <w:p w14:paraId="6D315D82" w14:textId="3486E0AC" w:rsidR="00EA1218" w:rsidRPr="008A2FED" w:rsidRDefault="009E5AD5" w:rsidP="004D1A73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caps/>
          <w:sz w:val="20"/>
          <w:szCs w:val="20"/>
          <w:u w:val="single"/>
        </w:rPr>
        <w:t>Déroulement de la carri</w:t>
      </w:r>
      <w:r w:rsidR="000438C8" w:rsidRPr="008A2FED">
        <w:rPr>
          <w:rFonts w:ascii="Marianne" w:hAnsi="Marianne" w:cstheme="minorHAnsi"/>
          <w:b/>
          <w:bCs/>
          <w:caps/>
          <w:sz w:val="20"/>
          <w:szCs w:val="20"/>
          <w:u w:val="single"/>
        </w:rPr>
        <w:t>È</w:t>
      </w:r>
      <w:r w:rsidRPr="008A2FED">
        <w:rPr>
          <w:rFonts w:ascii="Marianne" w:hAnsi="Marianne" w:cstheme="minorHAnsi"/>
          <w:b/>
          <w:bCs/>
          <w:caps/>
          <w:sz w:val="20"/>
          <w:szCs w:val="20"/>
          <w:u w:val="single"/>
        </w:rPr>
        <w:t>re</w:t>
      </w:r>
    </w:p>
    <w:p w14:paraId="70423D57" w14:textId="273AB8A1" w:rsidR="00202D5F" w:rsidRPr="008A2FED" w:rsidRDefault="00202D5F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3687"/>
        <w:gridCol w:w="7371"/>
      </w:tblGrid>
      <w:tr w:rsidR="002C1E68" w:rsidRPr="008A2FED" w14:paraId="441DCCBB" w14:textId="77777777" w:rsidTr="0054362C">
        <w:tc>
          <w:tcPr>
            <w:tcW w:w="3687" w:type="dxa"/>
          </w:tcPr>
          <w:p w14:paraId="47827F8E" w14:textId="1186A4C7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d’entrée dans le corps actuel</w:t>
            </w:r>
          </w:p>
        </w:tc>
        <w:tc>
          <w:tcPr>
            <w:tcW w:w="7371" w:type="dxa"/>
          </w:tcPr>
          <w:p w14:paraId="74643A4F" w14:textId="77777777" w:rsidR="002C1E68" w:rsidRPr="008A2FED" w:rsidRDefault="002C1E68" w:rsidP="00EA1218">
            <w:pPr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2C1E68" w:rsidRPr="008A2FED" w14:paraId="694CDDC3" w14:textId="77777777" w:rsidTr="0054362C">
        <w:tc>
          <w:tcPr>
            <w:tcW w:w="3687" w:type="dxa"/>
          </w:tcPr>
          <w:p w14:paraId="4643E84B" w14:textId="525007C4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Mode d’accès dans le corps actuel</w:t>
            </w:r>
          </w:p>
        </w:tc>
        <w:tc>
          <w:tcPr>
            <w:tcW w:w="7371" w:type="dxa"/>
          </w:tcPr>
          <w:p w14:paraId="11A013A5" w14:textId="276D2A95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concours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détachement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L.4139-2 du code de la</w:t>
            </w:r>
            <w:r w:rsidR="0054362C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>défense</w:t>
            </w:r>
          </w:p>
          <w:p w14:paraId="3E45C56E" w14:textId="072B246F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examen professionnel   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promotion au choix   </w:t>
            </w:r>
          </w:p>
          <w:p w14:paraId="36334E3A" w14:textId="1D2157BF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autre (préciser) : ............................   </w:t>
            </w:r>
          </w:p>
        </w:tc>
      </w:tr>
      <w:tr w:rsidR="002C1E68" w:rsidRPr="008A2FED" w14:paraId="35E97FA3" w14:textId="77777777" w:rsidTr="0054362C">
        <w:tc>
          <w:tcPr>
            <w:tcW w:w="3687" w:type="dxa"/>
          </w:tcPr>
          <w:p w14:paraId="44E461C0" w14:textId="028F8455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d’entrée dans le grade actuel </w:t>
            </w:r>
          </w:p>
        </w:tc>
        <w:tc>
          <w:tcPr>
            <w:tcW w:w="7371" w:type="dxa"/>
          </w:tcPr>
          <w:p w14:paraId="0886C969" w14:textId="77777777" w:rsidR="002C1E68" w:rsidRPr="008A2FED" w:rsidRDefault="002C1E68" w:rsidP="00EA1218">
            <w:pPr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2C1E68" w:rsidRPr="008A2FED" w14:paraId="3EB7C883" w14:textId="77777777" w:rsidTr="0054362C">
        <w:tc>
          <w:tcPr>
            <w:tcW w:w="3687" w:type="dxa"/>
          </w:tcPr>
          <w:p w14:paraId="59D2566C" w14:textId="267FB172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Mode d'accès au grade actuel</w:t>
            </w:r>
          </w:p>
        </w:tc>
        <w:tc>
          <w:tcPr>
            <w:tcW w:w="7371" w:type="dxa"/>
          </w:tcPr>
          <w:p w14:paraId="349A46F1" w14:textId="77777777" w:rsidR="00F05A95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examen professionnel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promotion au choix</w:t>
            </w:r>
          </w:p>
          <w:p w14:paraId="754A4EA3" w14:textId="1DA060E6" w:rsidR="002C1E68" w:rsidRPr="008A2FED" w:rsidRDefault="002C1E68" w:rsidP="00F05A95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autre (préciser) : ...........................</w:t>
            </w:r>
          </w:p>
        </w:tc>
      </w:tr>
    </w:tbl>
    <w:p w14:paraId="41411A75" w14:textId="148B152E" w:rsidR="004D1A73" w:rsidRPr="008A2FED" w:rsidRDefault="004D1A73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36B84C72" w14:textId="77777777" w:rsidR="004A2072" w:rsidRPr="008A2FED" w:rsidRDefault="004A2072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5836"/>
        <w:gridCol w:w="5222"/>
      </w:tblGrid>
      <w:tr w:rsidR="004D1A73" w:rsidRPr="008A2FED" w14:paraId="7D3EFE9D" w14:textId="77777777" w:rsidTr="0054362C">
        <w:tc>
          <w:tcPr>
            <w:tcW w:w="11058" w:type="dxa"/>
            <w:gridSpan w:val="2"/>
          </w:tcPr>
          <w:p w14:paraId="33812A42" w14:textId="77777777" w:rsidR="004D1A73" w:rsidRPr="008A2FED" w:rsidRDefault="004D1A73" w:rsidP="00006FD2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Pour la liste d’aptitude exclusivement</w:t>
            </w:r>
          </w:p>
        </w:tc>
      </w:tr>
      <w:tr w:rsidR="004D1A73" w:rsidRPr="008A2FED" w14:paraId="70C73F40" w14:textId="77777777" w:rsidTr="0054362C">
        <w:tc>
          <w:tcPr>
            <w:tcW w:w="5836" w:type="dxa"/>
          </w:tcPr>
          <w:p w14:paraId="74BAC8AA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Pour l’accès au corps concerné, l’agent s’est-il déjà présenté à l’examen professionnel ? </w:t>
            </w:r>
          </w:p>
        </w:tc>
        <w:tc>
          <w:tcPr>
            <w:tcW w:w="5222" w:type="dxa"/>
            <w:vAlign w:val="center"/>
          </w:tcPr>
          <w:p w14:paraId="3CB116DF" w14:textId="77777777" w:rsidR="004D1A73" w:rsidRPr="008A2FED" w:rsidRDefault="004D1A73" w:rsidP="0054362C">
            <w:pPr>
              <w:spacing w:before="120" w:after="120"/>
              <w:jc w:val="center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oui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non</w:t>
            </w:r>
          </w:p>
        </w:tc>
      </w:tr>
      <w:tr w:rsidR="004D1A73" w:rsidRPr="008A2FED" w14:paraId="69B08FDD" w14:textId="77777777" w:rsidTr="0054362C">
        <w:tc>
          <w:tcPr>
            <w:tcW w:w="5836" w:type="dxa"/>
          </w:tcPr>
          <w:p w14:paraId="26D27D14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Si oui, préciser à quelle(s) dates : </w:t>
            </w:r>
          </w:p>
        </w:tc>
        <w:tc>
          <w:tcPr>
            <w:tcW w:w="5222" w:type="dxa"/>
          </w:tcPr>
          <w:p w14:paraId="7415216F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4D1A73" w:rsidRPr="008A2FED" w14:paraId="5EC62AA3" w14:textId="77777777" w:rsidTr="0054362C">
        <w:tc>
          <w:tcPr>
            <w:tcW w:w="5836" w:type="dxa"/>
          </w:tcPr>
          <w:p w14:paraId="358C0AE5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Pour l’accès au corps concerné, l’agent s’est-il déjà présenté au concours ? </w:t>
            </w:r>
          </w:p>
        </w:tc>
        <w:tc>
          <w:tcPr>
            <w:tcW w:w="5222" w:type="dxa"/>
            <w:vAlign w:val="center"/>
          </w:tcPr>
          <w:p w14:paraId="588AC576" w14:textId="77777777" w:rsidR="004D1A73" w:rsidRPr="008A2FED" w:rsidRDefault="004D1A73" w:rsidP="0054362C">
            <w:pPr>
              <w:spacing w:before="120" w:after="120"/>
              <w:jc w:val="center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oui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non</w:t>
            </w:r>
          </w:p>
        </w:tc>
      </w:tr>
      <w:tr w:rsidR="004D1A73" w:rsidRPr="008A2FED" w14:paraId="17881FBC" w14:textId="77777777" w:rsidTr="0054362C">
        <w:tc>
          <w:tcPr>
            <w:tcW w:w="5836" w:type="dxa"/>
          </w:tcPr>
          <w:p w14:paraId="735EA932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Si oui, préciser lequel et à quelle(s) dates : </w:t>
            </w:r>
          </w:p>
          <w:p w14:paraId="118DD848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  <w:tc>
          <w:tcPr>
            <w:tcW w:w="5222" w:type="dxa"/>
          </w:tcPr>
          <w:p w14:paraId="09AEF20A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</w:tbl>
    <w:p w14:paraId="0406693E" w14:textId="5CF712AE" w:rsidR="004D1A73" w:rsidRPr="008A2FED" w:rsidRDefault="004D1A73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0D947CF9" w14:textId="77777777" w:rsidR="004A2072" w:rsidRPr="008A2FED" w:rsidRDefault="004A2072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5835"/>
        <w:gridCol w:w="5223"/>
      </w:tblGrid>
      <w:tr w:rsidR="00F05A95" w:rsidRPr="008A2FED" w14:paraId="2F9139F3" w14:textId="77777777" w:rsidTr="0054362C">
        <w:tc>
          <w:tcPr>
            <w:tcW w:w="11058" w:type="dxa"/>
            <w:gridSpan w:val="2"/>
          </w:tcPr>
          <w:p w14:paraId="4D7F8153" w14:textId="085D0220" w:rsidR="00F05A95" w:rsidRPr="008A2FED" w:rsidRDefault="00F05A95" w:rsidP="002F1AA0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Pour le tableau d’avancement exclusivement</w:t>
            </w:r>
          </w:p>
        </w:tc>
      </w:tr>
      <w:tr w:rsidR="00F05A95" w:rsidRPr="008A2FED" w14:paraId="783EB202" w14:textId="77777777" w:rsidTr="00D610C5">
        <w:trPr>
          <w:trHeight w:val="967"/>
        </w:trPr>
        <w:tc>
          <w:tcPr>
            <w:tcW w:w="5835" w:type="dxa"/>
          </w:tcPr>
          <w:p w14:paraId="7168EF39" w14:textId="73274AB5" w:rsidR="00F05A95" w:rsidRPr="008A2FED" w:rsidRDefault="002F1AA0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Pour l’accès au grade concerné, l’agent s’est-il déjà présenté à l’examen professionnel ? </w:t>
            </w:r>
          </w:p>
        </w:tc>
        <w:tc>
          <w:tcPr>
            <w:tcW w:w="5223" w:type="dxa"/>
          </w:tcPr>
          <w:p w14:paraId="7F7F0242" w14:textId="50207608" w:rsidR="002F1AA0" w:rsidRPr="008A2FED" w:rsidRDefault="002F1AA0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oui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non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sans objet</w:t>
            </w:r>
          </w:p>
          <w:p w14:paraId="61AE56A4" w14:textId="77777777" w:rsidR="00F05A95" w:rsidRPr="008A2FED" w:rsidRDefault="00F05A95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F05A95" w:rsidRPr="008A2FED" w14:paraId="14C47E47" w14:textId="77777777" w:rsidTr="00D610C5">
        <w:trPr>
          <w:trHeight w:val="598"/>
        </w:trPr>
        <w:tc>
          <w:tcPr>
            <w:tcW w:w="5835" w:type="dxa"/>
          </w:tcPr>
          <w:p w14:paraId="183FEE2A" w14:textId="4569EDBA" w:rsidR="00F05A95" w:rsidRPr="008A2FED" w:rsidRDefault="002F1AA0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Si oui, préciser à quelle(s) dates : </w:t>
            </w:r>
          </w:p>
        </w:tc>
        <w:tc>
          <w:tcPr>
            <w:tcW w:w="5223" w:type="dxa"/>
          </w:tcPr>
          <w:p w14:paraId="67A08969" w14:textId="77777777" w:rsidR="00F05A95" w:rsidRPr="008A2FED" w:rsidRDefault="00F05A95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</w:tbl>
    <w:p w14:paraId="5F6F3C08" w14:textId="3608ADFB" w:rsidR="00202D5F" w:rsidRPr="008A2FED" w:rsidRDefault="00202D5F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06074071" w14:textId="77777777" w:rsidR="005D0B33" w:rsidRPr="008A2FED" w:rsidRDefault="005D0B33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60C611D1" w14:textId="6423AC1C" w:rsidR="004C61F4" w:rsidRPr="008A2FED" w:rsidRDefault="004C61F4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PRINCIPALES FORMATIONS SUIVIES</w:t>
      </w:r>
    </w:p>
    <w:p w14:paraId="62595C80" w14:textId="4568434A" w:rsidR="00B50E24" w:rsidRPr="008A2FED" w:rsidRDefault="00B50E24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387"/>
        <w:gridCol w:w="986"/>
        <w:gridCol w:w="4855"/>
        <w:gridCol w:w="3830"/>
      </w:tblGrid>
      <w:tr w:rsidR="00B50E24" w:rsidRPr="008A2FED" w14:paraId="6C4FABE8" w14:textId="77777777" w:rsidTr="0054362C">
        <w:tc>
          <w:tcPr>
            <w:tcW w:w="1387" w:type="dxa"/>
          </w:tcPr>
          <w:p w14:paraId="3619793C" w14:textId="05A08042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Année</w:t>
            </w:r>
          </w:p>
        </w:tc>
        <w:tc>
          <w:tcPr>
            <w:tcW w:w="986" w:type="dxa"/>
          </w:tcPr>
          <w:p w14:paraId="0A4CD003" w14:textId="38D91C4D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4855" w:type="dxa"/>
          </w:tcPr>
          <w:p w14:paraId="3FD4B511" w14:textId="1F313F22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Intitulé ou titre éventuellement obtenu</w:t>
            </w:r>
          </w:p>
        </w:tc>
        <w:tc>
          <w:tcPr>
            <w:tcW w:w="3830" w:type="dxa"/>
          </w:tcPr>
          <w:p w14:paraId="5E332CEF" w14:textId="74CC8B0C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Organisme de formation</w:t>
            </w:r>
          </w:p>
        </w:tc>
      </w:tr>
      <w:tr w:rsidR="00B50E24" w:rsidRPr="008A2FED" w14:paraId="5F006F73" w14:textId="77777777" w:rsidTr="0054362C">
        <w:tc>
          <w:tcPr>
            <w:tcW w:w="1387" w:type="dxa"/>
          </w:tcPr>
          <w:p w14:paraId="4782D060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0080DEB3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6AEC3B1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03A4A952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6D66DD90" w14:textId="77777777" w:rsidTr="0054362C">
        <w:tc>
          <w:tcPr>
            <w:tcW w:w="1387" w:type="dxa"/>
          </w:tcPr>
          <w:p w14:paraId="2EC0859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2AD2B506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70776A9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3041F528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67BE391E" w14:textId="77777777" w:rsidTr="0054362C">
        <w:tc>
          <w:tcPr>
            <w:tcW w:w="1387" w:type="dxa"/>
          </w:tcPr>
          <w:p w14:paraId="1E4EDBF2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5258857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2905FD8E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65DCEEB3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1987C39D" w14:textId="77777777" w:rsidTr="0054362C">
        <w:tc>
          <w:tcPr>
            <w:tcW w:w="1387" w:type="dxa"/>
          </w:tcPr>
          <w:p w14:paraId="07A229EA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732EACB4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60A46628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1DEFF49C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BEA500A" w14:textId="029EE9A1" w:rsidR="00B50E24" w:rsidRPr="008A2FED" w:rsidRDefault="00B50E24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25757392" w14:textId="25DF76B8" w:rsidR="004D1A73" w:rsidRPr="008A2FED" w:rsidRDefault="004D1A73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48D20F66" w14:textId="77777777" w:rsidR="0094234D" w:rsidRPr="004A2072" w:rsidRDefault="0094234D" w:rsidP="0094234D">
      <w:pPr>
        <w:rPr>
          <w:rFonts w:ascii="Marianne" w:hAnsi="Marianne" w:cstheme="minorHAnsi"/>
          <w:sz w:val="2"/>
        </w:rPr>
      </w:pPr>
    </w:p>
    <w:p w14:paraId="3DA58BEE" w14:textId="77777777" w:rsidR="0094234D" w:rsidRPr="004A2072" w:rsidRDefault="0094234D" w:rsidP="0094234D">
      <w:pPr>
        <w:rPr>
          <w:rFonts w:ascii="Marianne" w:hAnsi="Marianne" w:cstheme="minorHAnsi"/>
          <w:sz w:val="2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4E5A87" w:rsidRPr="008A2FED" w14:paraId="00C74B38" w14:textId="77777777" w:rsidTr="0054362C">
        <w:trPr>
          <w:trHeight w:val="25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F511" w14:textId="77777777" w:rsidR="004E5A87" w:rsidRPr="008A2FED" w:rsidRDefault="004E5A87" w:rsidP="00D45C67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bookmarkStart w:id="2" w:name="_Hlk172016663"/>
            <w:r w:rsidRPr="008A2FED">
              <w:rPr>
                <w:rFonts w:ascii="Marianne" w:hAnsi="Marianne" w:cstheme="minorHAnsi"/>
                <w:b/>
                <w:sz w:val="20"/>
                <w:szCs w:val="20"/>
              </w:rPr>
              <w:t xml:space="preserve">Certification de l’intéressé(e) </w:t>
            </w:r>
          </w:p>
        </w:tc>
      </w:tr>
      <w:tr w:rsidR="004E5A87" w:rsidRPr="008A2FED" w14:paraId="2ABDB85E" w14:textId="77777777" w:rsidTr="0054362C">
        <w:trPr>
          <w:trHeight w:val="240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61A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4962ED94" w14:textId="70E22E51" w:rsidR="004E5A87" w:rsidRPr="008A2FED" w:rsidRDefault="00722176" w:rsidP="00722176">
            <w:pPr>
              <w:tabs>
                <w:tab w:val="left" w:pos="5245"/>
                <w:tab w:val="left" w:pos="5430"/>
              </w:tabs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Nom : ……………………………………………………………………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  <w:t>Prénom : ……………………………………………………………………</w:t>
            </w:r>
          </w:p>
          <w:p w14:paraId="1DC86A07" w14:textId="77777777" w:rsidR="00722176" w:rsidRPr="008A2FED" w:rsidRDefault="00722176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3412EFD" w14:textId="3017D80E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: 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  <w:p w14:paraId="787E00BA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  <w:p w14:paraId="14EEDD4E" w14:textId="2ED4D50D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Signature (précédée de la mention « Je soussigné(e)… certifie sur l’honneur l’exactitude des renseignements figurant sur le présent document</w:t>
            </w:r>
            <w:r w:rsidR="00B97053" w:rsidRPr="008A2FED">
              <w:rPr>
                <w:rFonts w:ascii="Marianne" w:hAnsi="Marianne" w:cstheme="minorHAnsi"/>
                <w:sz w:val="20"/>
                <w:szCs w:val="20"/>
              </w:rPr>
              <w:t xml:space="preserve"> ») :</w:t>
            </w:r>
          </w:p>
          <w:p w14:paraId="2AACA505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3C4386AF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09F58360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bookmarkEnd w:id="2"/>
    </w:tbl>
    <w:p w14:paraId="4B56B45B" w14:textId="77777777" w:rsidR="0094234D" w:rsidRPr="004A2072" w:rsidRDefault="0094234D" w:rsidP="0094234D">
      <w:pPr>
        <w:rPr>
          <w:rFonts w:ascii="Marianne" w:hAnsi="Marianne" w:cstheme="minorHAnsi"/>
          <w:sz w:val="2"/>
        </w:rPr>
      </w:pPr>
    </w:p>
    <w:p w14:paraId="5851E877" w14:textId="2788F064" w:rsidR="0094234D" w:rsidRPr="004A2072" w:rsidRDefault="0094234D" w:rsidP="0094234D">
      <w:pPr>
        <w:rPr>
          <w:rFonts w:ascii="Marianne" w:hAnsi="Marianne" w:cstheme="minorHAnsi"/>
          <w:sz w:val="2"/>
        </w:rPr>
      </w:pPr>
    </w:p>
    <w:p w14:paraId="4B7AE127" w14:textId="441C712E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122ECDA7" w14:textId="28942E46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57C00C85" w14:textId="7DAD2307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7625C624" w14:textId="222F43FF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0A505D4A" w14:textId="48179695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4BF89C88" w14:textId="1B99F569" w:rsidR="00FD2A97" w:rsidRPr="004A2072" w:rsidRDefault="00FD2A97" w:rsidP="00FD2A97">
      <w:pPr>
        <w:rPr>
          <w:rFonts w:ascii="Marianne" w:hAnsi="Marianne" w:cstheme="minorHAnsi"/>
          <w:sz w:val="2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FD2A97" w:rsidRPr="008A2FED" w14:paraId="6F1924B1" w14:textId="77777777" w:rsidTr="0054362C">
        <w:trPr>
          <w:trHeight w:val="25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1B25" w14:textId="48556A86" w:rsidR="00FD2A97" w:rsidRPr="008A2FED" w:rsidRDefault="00FD2A97" w:rsidP="00FB511C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sz w:val="20"/>
                <w:szCs w:val="20"/>
              </w:rPr>
              <w:t xml:space="preserve">Validation service RH de proximité </w:t>
            </w:r>
          </w:p>
        </w:tc>
      </w:tr>
      <w:tr w:rsidR="00FD2A97" w:rsidRPr="008A2FED" w14:paraId="3A4494D0" w14:textId="77777777" w:rsidTr="0054362C">
        <w:trPr>
          <w:trHeight w:val="240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ABB" w14:textId="77777777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CB9B84B" w14:textId="649A5616" w:rsidR="00FD2A97" w:rsidRPr="008A2FED" w:rsidRDefault="00FD2A97" w:rsidP="00FB511C">
            <w:pPr>
              <w:tabs>
                <w:tab w:val="left" w:pos="5245"/>
                <w:tab w:val="left" w:pos="5430"/>
              </w:tabs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Nom : ……………………………………………………………………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  <w:t>Prénom : …………………………………………………………………</w:t>
            </w:r>
          </w:p>
          <w:p w14:paraId="6EA6AEE0" w14:textId="77777777" w:rsidR="004A2072" w:rsidRPr="008A2FED" w:rsidRDefault="004A2072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BE01692" w14:textId="0FE566D5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Qualité : ………………………………………………………………</w:t>
            </w:r>
          </w:p>
          <w:p w14:paraId="6AD51CE6" w14:textId="77777777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5ECECCA8" w14:textId="71808758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: 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  <w:p w14:paraId="3E8E3F58" w14:textId="0CC28CFB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220E589" w14:textId="459C7942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Cachet - Signature </w:t>
            </w:r>
          </w:p>
          <w:p w14:paraId="61349BA9" w14:textId="77777777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7C68751D" w14:textId="4E61CDAC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191C2E4E" w14:textId="6929329C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4A40EFC7" w14:textId="383B88A6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5EF61C99" w14:textId="22B400AF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6E8B1103" w14:textId="77777777" w:rsidR="00FD2A97" w:rsidRPr="004A2072" w:rsidRDefault="00FD2A97" w:rsidP="00FD2A97">
      <w:pPr>
        <w:rPr>
          <w:rFonts w:ascii="Marianne" w:hAnsi="Marianne" w:cstheme="minorHAnsi"/>
          <w:sz w:val="2"/>
        </w:rPr>
      </w:pPr>
    </w:p>
    <w:sectPr w:rsidR="00FD2A97" w:rsidRPr="004A2072" w:rsidSect="00683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1" w:bottom="284" w:left="851" w:header="426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6FE3" w14:textId="77777777" w:rsidR="00C125F4" w:rsidRDefault="00C125F4" w:rsidP="00BD7121">
      <w:r>
        <w:separator/>
      </w:r>
    </w:p>
  </w:endnote>
  <w:endnote w:type="continuationSeparator" w:id="0">
    <w:p w14:paraId="684B5FBB" w14:textId="77777777" w:rsidR="00C125F4" w:rsidRDefault="00C125F4" w:rsidP="00BD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8A8A" w14:textId="77777777" w:rsidR="00E14EDF" w:rsidRDefault="00E14E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323022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16739" w14:textId="3B69A491" w:rsidR="00683D9E" w:rsidRDefault="00722176" w:rsidP="00722176">
            <w:pPr>
              <w:pStyle w:val="Pieddepage"/>
              <w:rPr>
                <w:sz w:val="20"/>
                <w:szCs w:val="20"/>
              </w:rPr>
            </w:pPr>
            <w:r w:rsidRPr="00F829C5">
              <w:rPr>
                <w:sz w:val="20"/>
                <w:szCs w:val="20"/>
              </w:rPr>
              <w:t>Campagne d’avancement et de promotion au titre de l’année 202</w:t>
            </w:r>
            <w:r w:rsidR="00E14EDF">
              <w:rPr>
                <w:sz w:val="20"/>
                <w:szCs w:val="20"/>
              </w:rPr>
              <w:t>6</w:t>
            </w:r>
            <w:r w:rsidRPr="00F829C5">
              <w:rPr>
                <w:sz w:val="20"/>
                <w:szCs w:val="20"/>
              </w:rPr>
              <w:t xml:space="preserve"> – </w:t>
            </w:r>
          </w:p>
          <w:p w14:paraId="743A2E6B" w14:textId="5B2CD698" w:rsidR="00BD7121" w:rsidRPr="00722176" w:rsidRDefault="00722176" w:rsidP="00722176">
            <w:pPr>
              <w:pStyle w:val="Pieddep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7bis Descriptif de la carrière</w:t>
            </w:r>
            <w:r w:rsidRPr="00F829C5">
              <w:rPr>
                <w:sz w:val="20"/>
                <w:szCs w:val="20"/>
              </w:rPr>
              <w:t xml:space="preserve"> cat.A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829C5">
              <w:rPr>
                <w:sz w:val="20"/>
                <w:szCs w:val="20"/>
              </w:rPr>
              <w:t xml:space="preserve">Page </w:t>
            </w:r>
            <w:r w:rsidRPr="00F829C5">
              <w:rPr>
                <w:sz w:val="20"/>
                <w:szCs w:val="20"/>
              </w:rPr>
              <w:fldChar w:fldCharType="begin"/>
            </w:r>
            <w:r w:rsidRPr="00F829C5">
              <w:rPr>
                <w:sz w:val="20"/>
                <w:szCs w:val="20"/>
              </w:rPr>
              <w:instrText>PAGE</w:instrText>
            </w:r>
            <w:r w:rsidRPr="00F829C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F829C5">
              <w:rPr>
                <w:sz w:val="20"/>
                <w:szCs w:val="20"/>
              </w:rPr>
              <w:fldChar w:fldCharType="end"/>
            </w:r>
            <w:r w:rsidRPr="00F829C5">
              <w:rPr>
                <w:sz w:val="20"/>
                <w:szCs w:val="20"/>
              </w:rPr>
              <w:t xml:space="preserve"> sur </w:t>
            </w:r>
            <w:r w:rsidRPr="00F829C5">
              <w:rPr>
                <w:sz w:val="20"/>
                <w:szCs w:val="20"/>
              </w:rPr>
              <w:fldChar w:fldCharType="begin"/>
            </w:r>
            <w:r w:rsidRPr="00F829C5">
              <w:rPr>
                <w:sz w:val="20"/>
                <w:szCs w:val="20"/>
              </w:rPr>
              <w:instrText>NUMPAGES</w:instrText>
            </w:r>
            <w:r w:rsidRPr="00F829C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4</w:t>
            </w:r>
            <w:r w:rsidRPr="00F829C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0ABE" w14:textId="77777777" w:rsidR="00E14EDF" w:rsidRDefault="00E14E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B5BC" w14:textId="77777777" w:rsidR="00C125F4" w:rsidRDefault="00C125F4" w:rsidP="00BD7121">
      <w:r>
        <w:separator/>
      </w:r>
    </w:p>
  </w:footnote>
  <w:footnote w:type="continuationSeparator" w:id="0">
    <w:p w14:paraId="2E477321" w14:textId="77777777" w:rsidR="00C125F4" w:rsidRDefault="00C125F4" w:rsidP="00BD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E36F" w14:textId="77777777" w:rsidR="00E14EDF" w:rsidRDefault="00E14E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8D51" w14:textId="77777777" w:rsidR="00E14EDF" w:rsidRDefault="00E14E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48D4" w14:textId="77777777" w:rsidR="00E14EDF" w:rsidRDefault="00E14E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18"/>
    <w:rsid w:val="000378F3"/>
    <w:rsid w:val="000438C8"/>
    <w:rsid w:val="00045A8A"/>
    <w:rsid w:val="0006786D"/>
    <w:rsid w:val="00082263"/>
    <w:rsid w:val="000A41F7"/>
    <w:rsid w:val="000B6757"/>
    <w:rsid w:val="001409C3"/>
    <w:rsid w:val="00202D5F"/>
    <w:rsid w:val="002075D1"/>
    <w:rsid w:val="002A24DE"/>
    <w:rsid w:val="002B4D18"/>
    <w:rsid w:val="002C1E68"/>
    <w:rsid w:val="002F1AA0"/>
    <w:rsid w:val="002F30D1"/>
    <w:rsid w:val="00301D80"/>
    <w:rsid w:val="003065EA"/>
    <w:rsid w:val="003079FD"/>
    <w:rsid w:val="00331066"/>
    <w:rsid w:val="00344D92"/>
    <w:rsid w:val="003639EC"/>
    <w:rsid w:val="003E2F05"/>
    <w:rsid w:val="00401FB9"/>
    <w:rsid w:val="00491962"/>
    <w:rsid w:val="00497D89"/>
    <w:rsid w:val="004A035C"/>
    <w:rsid w:val="004A2072"/>
    <w:rsid w:val="004C444B"/>
    <w:rsid w:val="004C61F4"/>
    <w:rsid w:val="004D1A73"/>
    <w:rsid w:val="004D4847"/>
    <w:rsid w:val="004E5A87"/>
    <w:rsid w:val="00507B2F"/>
    <w:rsid w:val="00513A32"/>
    <w:rsid w:val="0053135B"/>
    <w:rsid w:val="0054362C"/>
    <w:rsid w:val="00575A68"/>
    <w:rsid w:val="00580AD5"/>
    <w:rsid w:val="00582F14"/>
    <w:rsid w:val="005D0B33"/>
    <w:rsid w:val="005F2B90"/>
    <w:rsid w:val="00600A57"/>
    <w:rsid w:val="00607E86"/>
    <w:rsid w:val="006206D9"/>
    <w:rsid w:val="00683D9E"/>
    <w:rsid w:val="00693DA2"/>
    <w:rsid w:val="006E12F7"/>
    <w:rsid w:val="006E40E1"/>
    <w:rsid w:val="00722176"/>
    <w:rsid w:val="00744A91"/>
    <w:rsid w:val="0078498D"/>
    <w:rsid w:val="007B50BB"/>
    <w:rsid w:val="007C1211"/>
    <w:rsid w:val="008131D0"/>
    <w:rsid w:val="00841424"/>
    <w:rsid w:val="008A2FED"/>
    <w:rsid w:val="008B217C"/>
    <w:rsid w:val="0094234D"/>
    <w:rsid w:val="009550F0"/>
    <w:rsid w:val="009E5AD5"/>
    <w:rsid w:val="00A03294"/>
    <w:rsid w:val="00A50C68"/>
    <w:rsid w:val="00AE341C"/>
    <w:rsid w:val="00AF4B3B"/>
    <w:rsid w:val="00B048E7"/>
    <w:rsid w:val="00B127A8"/>
    <w:rsid w:val="00B50E24"/>
    <w:rsid w:val="00B534E5"/>
    <w:rsid w:val="00B76328"/>
    <w:rsid w:val="00B97053"/>
    <w:rsid w:val="00BD7121"/>
    <w:rsid w:val="00BE6ED7"/>
    <w:rsid w:val="00C125F4"/>
    <w:rsid w:val="00C95F85"/>
    <w:rsid w:val="00CE27D9"/>
    <w:rsid w:val="00D610C5"/>
    <w:rsid w:val="00D74A5F"/>
    <w:rsid w:val="00DA6F9F"/>
    <w:rsid w:val="00E14EDF"/>
    <w:rsid w:val="00E60FAF"/>
    <w:rsid w:val="00E80736"/>
    <w:rsid w:val="00E8084B"/>
    <w:rsid w:val="00EA1218"/>
    <w:rsid w:val="00F0042E"/>
    <w:rsid w:val="00F05A95"/>
    <w:rsid w:val="00F411CB"/>
    <w:rsid w:val="00F650D0"/>
    <w:rsid w:val="00F75DE8"/>
    <w:rsid w:val="00F95839"/>
    <w:rsid w:val="00FC2F1F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1083C8A"/>
  <w15:docId w15:val="{7677B789-A6F7-4777-9093-F1FCAF7F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A97"/>
    <w:rPr>
      <w:sz w:val="24"/>
      <w:szCs w:val="24"/>
    </w:rPr>
  </w:style>
  <w:style w:type="paragraph" w:styleId="Titre1">
    <w:name w:val="heading 1"/>
    <w:basedOn w:val="Normal"/>
    <w:next w:val="Normal"/>
    <w:qFormat/>
    <w:rsid w:val="00EA1218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E5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BD71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D712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D71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D7121"/>
    <w:rPr>
      <w:sz w:val="24"/>
      <w:szCs w:val="24"/>
    </w:rPr>
  </w:style>
  <w:style w:type="table" w:styleId="Grilledutableau">
    <w:name w:val="Table Grid"/>
    <w:basedOn w:val="TableauNormal"/>
    <w:uiPriority w:val="39"/>
    <w:rsid w:val="009423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06D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A0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7754-A350-4721-BDB9-CB23E26B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 – FORMATION</vt:lpstr>
    </vt:vector>
  </TitlesOfParts>
  <Company>Ministère de la Justice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– FORMATION</dc:title>
  <dc:creator>Ministère de la Justice</dc:creator>
  <cp:lastModifiedBy>CALI Enrico</cp:lastModifiedBy>
  <cp:revision>9</cp:revision>
  <cp:lastPrinted>2024-02-09T15:29:00Z</cp:lastPrinted>
  <dcterms:created xsi:type="dcterms:W3CDTF">2025-07-07T08:41:00Z</dcterms:created>
  <dcterms:modified xsi:type="dcterms:W3CDTF">2025-07-18T10:52:00Z</dcterms:modified>
</cp:coreProperties>
</file>